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D6157" w14:textId="04E8E03C" w:rsidR="007B15F0" w:rsidRDefault="007B15F0" w:rsidP="007B15F0">
      <w:pPr>
        <w:autoSpaceDE w:val="0"/>
        <w:spacing w:line="360" w:lineRule="auto"/>
        <w:jc w:val="both"/>
      </w:pPr>
      <w:r>
        <w:rPr>
          <w:b/>
          <w:bCs/>
          <w:color w:val="0000FF"/>
          <w:sz w:val="28"/>
          <w:szCs w:val="28"/>
        </w:rPr>
        <w:t>Professional education</w:t>
      </w:r>
    </w:p>
    <w:p w14:paraId="470C1248" w14:textId="77777777" w:rsidR="007B15F0" w:rsidRDefault="007B15F0" w:rsidP="007B15F0">
      <w:pPr>
        <w:autoSpaceDE w:val="0"/>
        <w:spacing w:line="360" w:lineRule="auto"/>
        <w:jc w:val="both"/>
      </w:pPr>
      <w:r>
        <w:t xml:space="preserve">• 2003-2008 PhD in Theoretical </w:t>
      </w:r>
      <w:proofErr w:type="gramStart"/>
      <w:r>
        <w:t>Solid State</w:t>
      </w:r>
      <w:proofErr w:type="gramEnd"/>
      <w:r>
        <w:t xml:space="preserve"> Physics, </w:t>
      </w:r>
      <w:r>
        <w:rPr>
          <w:color w:val="000000"/>
        </w:rPr>
        <w:t>Department of Physics</w:t>
      </w:r>
      <w:r>
        <w:t xml:space="preserve">, Faculty of Science, Razi University, Kermanshah, </w:t>
      </w:r>
      <w:r>
        <w:rPr>
          <w:color w:val="000000"/>
        </w:rPr>
        <w:t>Iran</w:t>
      </w:r>
      <w:r>
        <w:t xml:space="preserve">. Thesis title: </w:t>
      </w:r>
      <w:r>
        <w:rPr>
          <w:i/>
          <w:iCs/>
        </w:rPr>
        <w:t>Disordered Superconductors</w:t>
      </w:r>
      <w:r>
        <w:t>.</w:t>
      </w:r>
    </w:p>
    <w:p w14:paraId="35263F88" w14:textId="77777777" w:rsidR="007B15F0" w:rsidRDefault="007B15F0" w:rsidP="007B15F0">
      <w:pPr>
        <w:autoSpaceDE w:val="0"/>
        <w:spacing w:line="360" w:lineRule="auto"/>
        <w:jc w:val="both"/>
      </w:pPr>
      <w:r>
        <w:t xml:space="preserve">• 2001-2003 </w:t>
      </w:r>
      <w:proofErr w:type="spellStart"/>
      <w:proofErr w:type="gramStart"/>
      <w:r>
        <w:t>M.Sc</w:t>
      </w:r>
      <w:proofErr w:type="spellEnd"/>
      <w:proofErr w:type="gramEnd"/>
      <w:r>
        <w:t xml:space="preserve"> in Theoretical Physics, </w:t>
      </w:r>
      <w:r>
        <w:rPr>
          <w:color w:val="000000"/>
        </w:rPr>
        <w:t>Department of Physics</w:t>
      </w:r>
      <w:r>
        <w:t xml:space="preserve">, Faculty of Science, Razi University, Kermanshah, </w:t>
      </w:r>
      <w:r>
        <w:rPr>
          <w:color w:val="000000"/>
        </w:rPr>
        <w:t>Iran</w:t>
      </w:r>
      <w:r>
        <w:t xml:space="preserve">. Thesis title: </w:t>
      </w:r>
      <w:r>
        <w:rPr>
          <w:i/>
          <w:iCs/>
        </w:rPr>
        <w:t>Massive Vector Field Quantization in De Sitter Space</w:t>
      </w:r>
      <w:r>
        <w:t>.</w:t>
      </w:r>
    </w:p>
    <w:p w14:paraId="1760030D" w14:textId="77777777" w:rsidR="007B15F0" w:rsidRDefault="007B15F0" w:rsidP="007B15F0">
      <w:pPr>
        <w:autoSpaceDE w:val="0"/>
        <w:spacing w:line="360" w:lineRule="auto"/>
        <w:jc w:val="both"/>
      </w:pPr>
      <w:r>
        <w:t xml:space="preserve">• 1996-2000 </w:t>
      </w:r>
      <w:proofErr w:type="spellStart"/>
      <w:proofErr w:type="gramStart"/>
      <w:r>
        <w:t>B.Sc</w:t>
      </w:r>
      <w:proofErr w:type="spellEnd"/>
      <w:proofErr w:type="gramEnd"/>
      <w:r>
        <w:t xml:space="preserve"> in Physics, </w:t>
      </w:r>
      <w:r>
        <w:rPr>
          <w:color w:val="000000"/>
        </w:rPr>
        <w:t>Department of Physics</w:t>
      </w:r>
      <w:r>
        <w:t xml:space="preserve">, Faculty of Science, Razi University, Kermanshah, </w:t>
      </w:r>
      <w:r>
        <w:rPr>
          <w:color w:val="000000"/>
        </w:rPr>
        <w:t>Iran</w:t>
      </w:r>
      <w:r>
        <w:t>.</w:t>
      </w:r>
    </w:p>
    <w:p w14:paraId="5961B781" w14:textId="77777777" w:rsidR="007B15F0" w:rsidRDefault="007B15F0" w:rsidP="007B15F0">
      <w:pPr>
        <w:autoSpaceDE w:val="0"/>
        <w:spacing w:line="360" w:lineRule="auto"/>
        <w:jc w:val="both"/>
        <w:rPr>
          <w:color w:val="4F82BE"/>
          <w:sz w:val="28"/>
          <w:szCs w:val="28"/>
        </w:rPr>
      </w:pPr>
    </w:p>
    <w:p w14:paraId="14C9A908" w14:textId="77777777" w:rsidR="007B15F0" w:rsidRDefault="007B15F0" w:rsidP="007B15F0">
      <w:pPr>
        <w:autoSpaceDE w:val="0"/>
        <w:spacing w:line="360" w:lineRule="auto"/>
        <w:jc w:val="both"/>
      </w:pPr>
      <w:r>
        <w:rPr>
          <w:b/>
          <w:bCs/>
          <w:color w:val="0000FF"/>
          <w:sz w:val="28"/>
          <w:szCs w:val="28"/>
        </w:rPr>
        <w:t>Honors and awards</w:t>
      </w:r>
    </w:p>
    <w:p w14:paraId="1766513B" w14:textId="77777777" w:rsidR="007B15F0" w:rsidRDefault="007B15F0" w:rsidP="007B15F0">
      <w:pPr>
        <w:autoSpaceDE w:val="0"/>
        <w:spacing w:line="360" w:lineRule="auto"/>
        <w:jc w:val="both"/>
      </w:pPr>
      <w:r>
        <w:t>• Awarded a full scholarship by Iranian Ministry of Science and Technology to pursue PhD (2004).</w:t>
      </w:r>
    </w:p>
    <w:p w14:paraId="4B46F630" w14:textId="77777777" w:rsidR="007B15F0" w:rsidRDefault="007B15F0" w:rsidP="007B15F0">
      <w:pPr>
        <w:autoSpaceDE w:val="0"/>
        <w:spacing w:line="360" w:lineRule="auto"/>
        <w:jc w:val="both"/>
      </w:pPr>
      <w:r>
        <w:t xml:space="preserve">• </w:t>
      </w:r>
      <w:r>
        <w:rPr>
          <w:color w:val="000000"/>
        </w:rPr>
        <w:t xml:space="preserve">Distinguished Researcher of </w:t>
      </w:r>
      <w:r>
        <w:t>Faculty</w:t>
      </w:r>
      <w:r>
        <w:rPr>
          <w:color w:val="000000"/>
        </w:rPr>
        <w:t xml:space="preserve"> of Science, Razi University</w:t>
      </w:r>
      <w:r>
        <w:rPr>
          <w:color w:val="25254B"/>
        </w:rPr>
        <w:t xml:space="preserve"> </w:t>
      </w:r>
      <w:r>
        <w:rPr>
          <w:color w:val="000000"/>
        </w:rPr>
        <w:t>among 60 research staff (2011).</w:t>
      </w:r>
    </w:p>
    <w:p w14:paraId="7C5F5A4A" w14:textId="77777777" w:rsidR="007B15F0" w:rsidRDefault="007B15F0" w:rsidP="007B15F0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</w:p>
    <w:p w14:paraId="7117B454" w14:textId="77777777" w:rsidR="007B15F0" w:rsidRDefault="007B15F0" w:rsidP="007B15F0">
      <w:pPr>
        <w:autoSpaceDE w:val="0"/>
        <w:spacing w:line="360" w:lineRule="auto"/>
        <w:jc w:val="both"/>
      </w:pPr>
      <w:r>
        <w:rPr>
          <w:b/>
          <w:bCs/>
          <w:color w:val="0000FF"/>
          <w:sz w:val="28"/>
          <w:szCs w:val="28"/>
        </w:rPr>
        <w:t>Research interests</w:t>
      </w:r>
    </w:p>
    <w:p w14:paraId="356DE6A3" w14:textId="77777777" w:rsidR="007B15F0" w:rsidRDefault="007B15F0" w:rsidP="007B15F0">
      <w:pPr>
        <w:autoSpaceDE w:val="0"/>
        <w:spacing w:line="360" w:lineRule="auto"/>
        <w:jc w:val="both"/>
      </w:pPr>
      <w:r>
        <w:t>• Electronic properties of low dimensional systems.</w:t>
      </w:r>
    </w:p>
    <w:p w14:paraId="78CEDEC5" w14:textId="77777777" w:rsidR="008944C8" w:rsidRDefault="008944C8" w:rsidP="00F23578">
      <w:pPr>
        <w:autoSpaceDE w:val="0"/>
        <w:spacing w:line="360" w:lineRule="auto"/>
        <w:jc w:val="both"/>
        <w:rPr>
          <w:b/>
          <w:bCs/>
          <w:color w:val="0000FF"/>
          <w:sz w:val="28"/>
          <w:szCs w:val="28"/>
        </w:rPr>
      </w:pPr>
    </w:p>
    <w:p w14:paraId="135DF9F1" w14:textId="4E2B93B8" w:rsidR="00F23578" w:rsidRDefault="00F23578" w:rsidP="00F23578">
      <w:pPr>
        <w:autoSpaceDE w:val="0"/>
        <w:spacing w:line="360" w:lineRule="auto"/>
        <w:jc w:val="both"/>
      </w:pPr>
      <w:r>
        <w:rPr>
          <w:b/>
          <w:bCs/>
          <w:color w:val="0000FF"/>
          <w:sz w:val="28"/>
          <w:szCs w:val="28"/>
        </w:rPr>
        <w:t>Published papers</w:t>
      </w:r>
    </w:p>
    <w:p w14:paraId="55BF42D3" w14:textId="77777777" w:rsidR="00FE1B2C" w:rsidRDefault="00FE1B2C" w:rsidP="007E718A">
      <w:pPr>
        <w:jc w:val="both"/>
      </w:pPr>
      <w:bookmarkStart w:id="0" w:name="_Hlk65232381"/>
    </w:p>
    <w:p w14:paraId="01AE2999" w14:textId="11BB013F" w:rsidR="00603F06" w:rsidRDefault="00603F06" w:rsidP="002C2CA7">
      <w:pPr>
        <w:pStyle w:val="ListParagraph"/>
        <w:numPr>
          <w:ilvl w:val="0"/>
          <w:numId w:val="1"/>
        </w:numPr>
        <w:jc w:val="both"/>
      </w:pPr>
      <w:r>
        <w:t xml:space="preserve">S. </w:t>
      </w:r>
      <w:proofErr w:type="spellStart"/>
      <w:r>
        <w:t>Jalilvand</w:t>
      </w:r>
      <w:proofErr w:type="spellEnd"/>
      <w:r>
        <w:t xml:space="preserve">, </w:t>
      </w:r>
      <w:r w:rsidRPr="00603F06">
        <w:rPr>
          <w:b/>
          <w:bCs/>
        </w:rPr>
        <w:t>H. Mousavi</w:t>
      </w:r>
      <w:r>
        <w:t xml:space="preserve">, </w:t>
      </w:r>
      <w:r w:rsidRPr="00603F06">
        <w:rPr>
          <w:i/>
          <w:iCs/>
          <w:lang w:eastAsia="en-US"/>
        </w:rPr>
        <w:t>Vibration spectra of DNA and RNA segment</w:t>
      </w:r>
      <w:r w:rsidRPr="00603F06">
        <w:rPr>
          <w:i/>
          <w:iCs/>
        </w:rPr>
        <w:t>s</w:t>
      </w:r>
      <w:r>
        <w:t xml:space="preserve">, </w:t>
      </w:r>
      <w:r w:rsidRPr="00603F06">
        <w:t xml:space="preserve">Eur. </w:t>
      </w:r>
      <w:proofErr w:type="spellStart"/>
      <w:r w:rsidRPr="00603F06">
        <w:t>Biophys</w:t>
      </w:r>
      <w:proofErr w:type="spellEnd"/>
      <w:r w:rsidRPr="00603F06">
        <w:t>. J.</w:t>
      </w:r>
      <w:r>
        <w:t xml:space="preserve"> 53 (2024) </w:t>
      </w:r>
      <w:r w:rsidR="008944C8">
        <w:t>95</w:t>
      </w:r>
      <w:r>
        <w:t>.</w:t>
      </w:r>
    </w:p>
    <w:p w14:paraId="0B7D75E3" w14:textId="77777777" w:rsidR="00603F06" w:rsidRDefault="00603F06" w:rsidP="00603F06">
      <w:pPr>
        <w:pStyle w:val="ListParagraph"/>
        <w:jc w:val="both"/>
      </w:pPr>
    </w:p>
    <w:p w14:paraId="36DF5836" w14:textId="77777777" w:rsidR="00603F06" w:rsidRDefault="00603F06" w:rsidP="00603F06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</w:t>
      </w:r>
      <w:r w:rsidRPr="0005405A">
        <w:rPr>
          <w:i/>
          <w:iCs/>
        </w:rPr>
        <w:t>Superconductivity of metallic graphene</w:t>
      </w:r>
      <w:r>
        <w:t xml:space="preserve">, Solid State </w:t>
      </w:r>
      <w:proofErr w:type="spellStart"/>
      <w:r>
        <w:t>Commun</w:t>
      </w:r>
      <w:proofErr w:type="spellEnd"/>
      <w:r>
        <w:t>. 377 (2024) 115393.</w:t>
      </w:r>
    </w:p>
    <w:p w14:paraId="7E69FD40" w14:textId="77777777" w:rsidR="0005405A" w:rsidRDefault="0005405A" w:rsidP="00603F06">
      <w:pPr>
        <w:ind w:left="720"/>
        <w:jc w:val="both"/>
      </w:pPr>
    </w:p>
    <w:p w14:paraId="460C5EB3" w14:textId="35F97046" w:rsidR="0005405A" w:rsidRDefault="0005405A" w:rsidP="0005405A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S. </w:t>
      </w:r>
      <w:proofErr w:type="spellStart"/>
      <w:r>
        <w:t>Jalilvand</w:t>
      </w:r>
      <w:proofErr w:type="spellEnd"/>
      <w:r>
        <w:t xml:space="preserve">, S. </w:t>
      </w:r>
      <w:proofErr w:type="spellStart"/>
      <w:r>
        <w:t>Paikar</w:t>
      </w:r>
      <w:proofErr w:type="spellEnd"/>
      <w:r>
        <w:t xml:space="preserve">, </w:t>
      </w:r>
      <w:r w:rsidRPr="007A6207">
        <w:rPr>
          <w:i/>
          <w:iCs/>
        </w:rPr>
        <w:t>A Green's Function-</w:t>
      </w:r>
      <w:r>
        <w:rPr>
          <w:i/>
          <w:iCs/>
        </w:rPr>
        <w:t>t</w:t>
      </w:r>
      <w:r w:rsidRPr="007A6207">
        <w:rPr>
          <w:i/>
          <w:iCs/>
        </w:rPr>
        <w:t xml:space="preserve">ight-binding-based </w:t>
      </w:r>
      <w:r>
        <w:rPr>
          <w:i/>
          <w:iCs/>
        </w:rPr>
        <w:t>a</w:t>
      </w:r>
      <w:r w:rsidRPr="007A6207">
        <w:rPr>
          <w:i/>
          <w:iCs/>
        </w:rPr>
        <w:t>pproach for T-graphene Analysis</w:t>
      </w:r>
      <w:r>
        <w:t>, Appl. Phys. A 129 (2023) 195.</w:t>
      </w:r>
    </w:p>
    <w:p w14:paraId="69C18646" w14:textId="77777777" w:rsidR="007A6207" w:rsidRDefault="007A6207" w:rsidP="007A6207">
      <w:pPr>
        <w:ind w:left="720"/>
        <w:jc w:val="both"/>
      </w:pPr>
    </w:p>
    <w:p w14:paraId="381C8137" w14:textId="77777777" w:rsidR="007A6207" w:rsidRDefault="007A6207" w:rsidP="007A6207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M. Mirzaei, S. </w:t>
      </w:r>
      <w:proofErr w:type="spellStart"/>
      <w:r>
        <w:t>Jalilvand</w:t>
      </w:r>
      <w:proofErr w:type="spellEnd"/>
      <w:r>
        <w:t xml:space="preserve">, </w:t>
      </w:r>
      <w:r>
        <w:rPr>
          <w:i/>
          <w:iCs/>
        </w:rPr>
        <w:t>Mechanical response of double-stranded DNA to dynamic excitation</w:t>
      </w:r>
      <w:r>
        <w:t>, J. Vib. Control 29 (2023) 214.</w:t>
      </w:r>
    </w:p>
    <w:p w14:paraId="38D82272" w14:textId="77777777" w:rsidR="00740BFA" w:rsidRDefault="00740BFA" w:rsidP="007A6207">
      <w:pPr>
        <w:ind w:left="720"/>
        <w:jc w:val="both"/>
      </w:pPr>
    </w:p>
    <w:p w14:paraId="2B651C2E" w14:textId="183B0F81" w:rsidR="00740BFA" w:rsidRDefault="00740BFA" w:rsidP="00740BFA">
      <w:pPr>
        <w:numPr>
          <w:ilvl w:val="0"/>
          <w:numId w:val="1"/>
        </w:numPr>
        <w:jc w:val="both"/>
      </w:pPr>
      <w:r>
        <w:t>S</w:t>
      </w:r>
      <w:r w:rsidR="007871FA">
        <w:t>.</w:t>
      </w:r>
      <w:r>
        <w:t xml:space="preserve"> </w:t>
      </w:r>
      <w:proofErr w:type="spellStart"/>
      <w:r>
        <w:t>Jalilvand</w:t>
      </w:r>
      <w:proofErr w:type="spellEnd"/>
      <w:r>
        <w:t>,</w:t>
      </w:r>
      <w:r>
        <w:rPr>
          <w:b/>
          <w:bCs/>
        </w:rPr>
        <w:t xml:space="preserve"> H</w:t>
      </w:r>
      <w:r w:rsidR="007871FA">
        <w:rPr>
          <w:b/>
          <w:bCs/>
        </w:rPr>
        <w:t>.</w:t>
      </w:r>
      <w:r>
        <w:rPr>
          <w:b/>
          <w:bCs/>
        </w:rPr>
        <w:t xml:space="preserve"> Mousavi</w:t>
      </w:r>
      <w:r>
        <w:t xml:space="preserve">, M. Irani, </w:t>
      </w:r>
      <w:r>
        <w:rPr>
          <w:i/>
          <w:iCs/>
          <w:color w:val="222222"/>
          <w:shd w:val="clear" w:color="auto" w:fill="FFFFFF"/>
        </w:rPr>
        <w:t>Metal-semiconductor transition in Ψ-graphene</w:t>
      </w:r>
      <w:r>
        <w:t xml:space="preserve">, Mater. Today </w:t>
      </w:r>
      <w:proofErr w:type="spellStart"/>
      <w:r>
        <w:t>Commun</w:t>
      </w:r>
      <w:proofErr w:type="spellEnd"/>
      <w:r>
        <w:t>. 33 (2022) 104833.</w:t>
      </w:r>
    </w:p>
    <w:p w14:paraId="36B0765A" w14:textId="77777777" w:rsidR="00FB0D82" w:rsidRDefault="00FB0D82" w:rsidP="00FB0D82">
      <w:pPr>
        <w:ind w:left="720"/>
        <w:jc w:val="both"/>
      </w:pPr>
    </w:p>
    <w:p w14:paraId="47DAFE86" w14:textId="18D490B4" w:rsidR="00FB0D82" w:rsidRDefault="00FB0D82" w:rsidP="00FB0D82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M. Mirzaei, S. </w:t>
      </w:r>
      <w:proofErr w:type="spellStart"/>
      <w:r>
        <w:t>Jalilvand</w:t>
      </w:r>
      <w:proofErr w:type="spellEnd"/>
      <w:r>
        <w:t xml:space="preserve">, S.S Sani, </w:t>
      </w:r>
      <w:r>
        <w:rPr>
          <w:i/>
          <w:iCs/>
        </w:rPr>
        <w:t>Vibrational properties of DNA in different models</w:t>
      </w:r>
      <w:r>
        <w:t>, Mech. Adv. Mater. Struct. 29 (2022) 3950.</w:t>
      </w:r>
    </w:p>
    <w:p w14:paraId="35C3A56E" w14:textId="77777777" w:rsidR="00F23578" w:rsidRDefault="00F23578" w:rsidP="00F23578">
      <w:pPr>
        <w:ind w:left="720"/>
        <w:jc w:val="both"/>
      </w:pPr>
    </w:p>
    <w:p w14:paraId="2DAE3F15" w14:textId="34E3931E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</w:t>
      </w:r>
      <w:r w:rsidR="007871FA">
        <w:rPr>
          <w:b/>
          <w:bCs/>
        </w:rPr>
        <w:t>.</w:t>
      </w:r>
      <w:r>
        <w:rPr>
          <w:b/>
          <w:bCs/>
        </w:rPr>
        <w:t xml:space="preserve"> Mousavi</w:t>
      </w:r>
      <w:r>
        <w:t xml:space="preserve">, M. </w:t>
      </w:r>
      <w:proofErr w:type="spellStart"/>
      <w:r>
        <w:t>Asshabi</w:t>
      </w:r>
      <w:proofErr w:type="spellEnd"/>
      <w:r>
        <w:t>, S</w:t>
      </w:r>
      <w:r w:rsidR="007871FA">
        <w:t>.</w:t>
      </w:r>
      <w:r>
        <w:t xml:space="preserve"> </w:t>
      </w:r>
      <w:proofErr w:type="spellStart"/>
      <w:r>
        <w:t>Jalilvand</w:t>
      </w:r>
      <w:proofErr w:type="spellEnd"/>
      <w:r>
        <w:t>,</w:t>
      </w:r>
      <w:r>
        <w:rPr>
          <w:b/>
          <w:bCs/>
        </w:rPr>
        <w:t xml:space="preserve"> </w:t>
      </w:r>
      <w:r>
        <w:t xml:space="preserve">J. Khodadadi, </w:t>
      </w:r>
      <w:r>
        <w:rPr>
          <w:i/>
          <w:iCs/>
          <w:color w:val="222222"/>
          <w:shd w:val="clear" w:color="auto" w:fill="FFFFFF"/>
        </w:rPr>
        <w:t xml:space="preserve">Strain Effect on the Electronic Properties of </w:t>
      </w:r>
      <w:proofErr w:type="spellStart"/>
      <w:r>
        <w:rPr>
          <w:i/>
          <w:iCs/>
          <w:color w:val="222222"/>
          <w:shd w:val="clear" w:color="auto" w:fill="FFFFFF"/>
        </w:rPr>
        <w:t>Graphdiyne</w:t>
      </w:r>
      <w:proofErr w:type="spellEnd"/>
      <w:r>
        <w:t>, Thin Solid Films 761 (2022) 139514.</w:t>
      </w:r>
    </w:p>
    <w:p w14:paraId="10B6E578" w14:textId="77777777" w:rsidR="00F23578" w:rsidRDefault="00F23578" w:rsidP="00F23578">
      <w:pPr>
        <w:ind w:left="720"/>
        <w:jc w:val="both"/>
      </w:pPr>
    </w:p>
    <w:p w14:paraId="538DE217" w14:textId="12770B46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M. </w:t>
      </w:r>
      <w:proofErr w:type="spellStart"/>
      <w:r>
        <w:t>Bamdad</w:t>
      </w:r>
      <w:proofErr w:type="spellEnd"/>
      <w:r>
        <w:t xml:space="preserve">, Samira </w:t>
      </w:r>
      <w:proofErr w:type="spellStart"/>
      <w:r>
        <w:t>Jalilvand</w:t>
      </w:r>
      <w:proofErr w:type="spellEnd"/>
      <w:r>
        <w:t xml:space="preserve">, </w:t>
      </w:r>
      <w:r>
        <w:rPr>
          <w:i/>
          <w:iCs/>
        </w:rPr>
        <w:t xml:space="preserve">Calculation of Electron Transport in Short </w:t>
      </w:r>
      <w:proofErr w:type="spellStart"/>
      <w:r>
        <w:rPr>
          <w:i/>
          <w:iCs/>
        </w:rPr>
        <w:t>Polyyne</w:t>
      </w:r>
      <w:proofErr w:type="spellEnd"/>
      <w:r>
        <w:rPr>
          <w:i/>
          <w:iCs/>
        </w:rPr>
        <w:t xml:space="preserve"> Nanochains</w:t>
      </w:r>
      <w:r>
        <w:t xml:space="preserve">, ECS J. Solid State Sci. </w:t>
      </w:r>
      <w:proofErr w:type="spellStart"/>
      <w:r>
        <w:t>Tech</w:t>
      </w:r>
      <w:r w:rsidR="00FE1B2C">
        <w:t>ol</w:t>
      </w:r>
      <w:proofErr w:type="spellEnd"/>
      <w:r>
        <w:t>. 11 (2022) 091003.</w:t>
      </w:r>
    </w:p>
    <w:p w14:paraId="052780B9" w14:textId="77777777" w:rsidR="00F23578" w:rsidRDefault="00F23578" w:rsidP="00F23578">
      <w:pPr>
        <w:ind w:left="720"/>
        <w:jc w:val="both"/>
      </w:pPr>
    </w:p>
    <w:p w14:paraId="5781F00E" w14:textId="02B85E7A" w:rsidR="00F23578" w:rsidRDefault="00F23578" w:rsidP="00F23578">
      <w:pPr>
        <w:numPr>
          <w:ilvl w:val="0"/>
          <w:numId w:val="1"/>
        </w:numPr>
        <w:jc w:val="both"/>
      </w:pPr>
      <w:r>
        <w:t>S</w:t>
      </w:r>
      <w:r w:rsidR="007871FA">
        <w:t>.</w:t>
      </w:r>
      <w:r>
        <w:t xml:space="preserve"> </w:t>
      </w:r>
      <w:proofErr w:type="spellStart"/>
      <w:r>
        <w:t>Jalilvand</w:t>
      </w:r>
      <w:proofErr w:type="spellEnd"/>
      <w:r>
        <w:t>, R</w:t>
      </w:r>
      <w:r w:rsidR="007871FA">
        <w:t>.</w:t>
      </w:r>
      <w:r>
        <w:t xml:space="preserve"> </w:t>
      </w:r>
      <w:proofErr w:type="spellStart"/>
      <w:r>
        <w:t>Sepahvand</w:t>
      </w:r>
      <w:proofErr w:type="spellEnd"/>
      <w:r>
        <w:t>,</w:t>
      </w:r>
      <w:r>
        <w:rPr>
          <w:b/>
          <w:bCs/>
        </w:rPr>
        <w:t xml:space="preserve"> H</w:t>
      </w:r>
      <w:r w:rsidR="007871FA">
        <w:rPr>
          <w:b/>
          <w:bCs/>
        </w:rPr>
        <w:t>.</w:t>
      </w:r>
      <w:r>
        <w:rPr>
          <w:b/>
          <w:bCs/>
        </w:rPr>
        <w:t xml:space="preserve"> Mousavi</w:t>
      </w:r>
      <w:r>
        <w:t xml:space="preserve">, </w:t>
      </w:r>
      <w:r>
        <w:rPr>
          <w:i/>
          <w:iCs/>
        </w:rPr>
        <w:t>Electronic behavior of randomly dislocated RNA and DNA nanowires: a multi-model approach</w:t>
      </w:r>
      <w:r>
        <w:t>, Eur. Phys. J. Plus 137 (2022) 928.</w:t>
      </w:r>
    </w:p>
    <w:p w14:paraId="2EE3216E" w14:textId="77777777" w:rsidR="00F23578" w:rsidRDefault="00F23578" w:rsidP="00F23578">
      <w:pPr>
        <w:jc w:val="both"/>
      </w:pPr>
    </w:p>
    <w:p w14:paraId="5A86325B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M. </w:t>
      </w:r>
      <w:proofErr w:type="spellStart"/>
      <w:r>
        <w:t>Bamdad</w:t>
      </w:r>
      <w:proofErr w:type="spellEnd"/>
      <w:r>
        <w:t xml:space="preserve">, </w:t>
      </w:r>
      <w:r>
        <w:rPr>
          <w:i/>
          <w:iCs/>
        </w:rPr>
        <w:t>The transport properties of poly(G)-poly(C) DNA oligomers in the Harrison's model</w:t>
      </w:r>
      <w:r>
        <w:t>, J. Mol. Graph. Model. 112 (2022) 108138.</w:t>
      </w:r>
    </w:p>
    <w:p w14:paraId="2FE3FE4D" w14:textId="1B6F5C7B" w:rsidR="00F23578" w:rsidRDefault="00F23578" w:rsidP="00FB0D82">
      <w:pPr>
        <w:jc w:val="both"/>
      </w:pPr>
    </w:p>
    <w:p w14:paraId="589FAB62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M. </w:t>
      </w:r>
      <w:proofErr w:type="spellStart"/>
      <w:r>
        <w:t>Bamdad</w:t>
      </w:r>
      <w:proofErr w:type="spellEnd"/>
      <w:r>
        <w:t xml:space="preserve">, </w:t>
      </w:r>
      <w:r>
        <w:rPr>
          <w:i/>
          <w:iCs/>
        </w:rPr>
        <w:t>Electron transport of carbon atoms sequence in two-band model</w:t>
      </w:r>
      <w:r>
        <w:t>, Eur. Phys. J. Plus 136 (2021) 529.</w:t>
      </w:r>
    </w:p>
    <w:p w14:paraId="007EBF86" w14:textId="77777777" w:rsidR="00F23578" w:rsidRDefault="00F23578" w:rsidP="00F23578">
      <w:pPr>
        <w:ind w:left="360"/>
        <w:jc w:val="both"/>
      </w:pPr>
    </w:p>
    <w:p w14:paraId="198620E5" w14:textId="1305BBDD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S. </w:t>
      </w:r>
      <w:proofErr w:type="spellStart"/>
      <w:r>
        <w:t>Jalilvand</w:t>
      </w:r>
      <w:proofErr w:type="spellEnd"/>
      <w:r>
        <w:t xml:space="preserve">, J. Khodadadi, M. </w:t>
      </w:r>
      <w:proofErr w:type="spellStart"/>
      <w:r>
        <w:t>Yousefvand</w:t>
      </w:r>
      <w:proofErr w:type="spellEnd"/>
      <w:r>
        <w:t xml:space="preserve">, </w:t>
      </w:r>
      <w:r>
        <w:rPr>
          <w:i/>
          <w:iCs/>
        </w:rPr>
        <w:t>Tight-binding description of semiconductive conjugated polymers</w:t>
      </w:r>
      <w:r>
        <w:t xml:space="preserve">, </w:t>
      </w:r>
      <w:proofErr w:type="spellStart"/>
      <w:r>
        <w:t>Comput</w:t>
      </w:r>
      <w:proofErr w:type="spellEnd"/>
      <w:r>
        <w:t>. Theor. Chem. 1199 (2021) 113190.</w:t>
      </w:r>
    </w:p>
    <w:p w14:paraId="7A354A0C" w14:textId="77777777" w:rsidR="00EB0182" w:rsidRDefault="00EB0182" w:rsidP="00EB0182">
      <w:pPr>
        <w:pStyle w:val="ListParagraph"/>
      </w:pPr>
    </w:p>
    <w:p w14:paraId="5E04D391" w14:textId="6588F942" w:rsidR="00EB0182" w:rsidRDefault="00EB0182" w:rsidP="00F23578">
      <w:pPr>
        <w:numPr>
          <w:ilvl w:val="0"/>
          <w:numId w:val="1"/>
        </w:numPr>
        <w:jc w:val="both"/>
      </w:pPr>
      <w:r w:rsidRPr="00EB0182">
        <w:rPr>
          <w:b/>
          <w:bCs/>
        </w:rPr>
        <w:t>H Mousavi</w:t>
      </w:r>
      <w:r w:rsidRPr="00EB0182">
        <w:t xml:space="preserve">, S </w:t>
      </w:r>
      <w:proofErr w:type="spellStart"/>
      <w:r w:rsidRPr="00EB0182">
        <w:t>Jalilvand</w:t>
      </w:r>
      <w:proofErr w:type="spellEnd"/>
      <w:r w:rsidRPr="00EB0182">
        <w:t xml:space="preserve">, </w:t>
      </w:r>
      <w:r w:rsidRPr="00EB0182">
        <w:rPr>
          <w:i/>
          <w:iCs/>
        </w:rPr>
        <w:t xml:space="preserve">Investigation of Heat Capacity and Magnetic Susceptibility of Carbon </w:t>
      </w:r>
      <w:proofErr w:type="spellStart"/>
      <w:r w:rsidRPr="00EB0182">
        <w:rPr>
          <w:i/>
          <w:iCs/>
        </w:rPr>
        <w:t>Nanodiscs</w:t>
      </w:r>
      <w:proofErr w:type="spellEnd"/>
      <w:r w:rsidRPr="00EB0182">
        <w:rPr>
          <w:i/>
          <w:iCs/>
        </w:rPr>
        <w:t xml:space="preserve"> and Nanowires in Tight-binding Approximation</w:t>
      </w:r>
      <w:r>
        <w:t xml:space="preserve">, </w:t>
      </w:r>
      <w:r w:rsidRPr="00EB0182">
        <w:t>J. Res. Many. Sys.</w:t>
      </w:r>
      <w:r>
        <w:t xml:space="preserve"> 11 (2021) 121.</w:t>
      </w:r>
    </w:p>
    <w:p w14:paraId="49A8A0EC" w14:textId="77777777" w:rsidR="00F23578" w:rsidRDefault="00F23578" w:rsidP="00F23578">
      <w:pPr>
        <w:ind w:left="720"/>
        <w:jc w:val="both"/>
      </w:pPr>
    </w:p>
    <w:bookmarkEnd w:id="0"/>
    <w:p w14:paraId="653257C2" w14:textId="2ECBAD2C" w:rsidR="00F23578" w:rsidRDefault="00F23578" w:rsidP="00F23578">
      <w:pPr>
        <w:numPr>
          <w:ilvl w:val="0"/>
          <w:numId w:val="1"/>
        </w:numPr>
        <w:jc w:val="both"/>
      </w:pPr>
      <w:r>
        <w:t xml:space="preserve">M. </w:t>
      </w:r>
      <w:proofErr w:type="spellStart"/>
      <w:r>
        <w:t>Bamdad</w:t>
      </w:r>
      <w:proofErr w:type="spellEnd"/>
      <w:r>
        <w:t xml:space="preserve">, </w:t>
      </w:r>
      <w:r>
        <w:rPr>
          <w:b/>
          <w:bCs/>
        </w:rPr>
        <w:t>H. Mousavi</w:t>
      </w:r>
      <w:r>
        <w:t xml:space="preserve">, </w:t>
      </w:r>
      <w:r>
        <w:rPr>
          <w:i/>
          <w:iCs/>
        </w:rPr>
        <w:t>Harrison model of polyynic carbyne chains</w:t>
      </w:r>
      <w:r>
        <w:t xml:space="preserve">, ECS J. Solid State Sci. </w:t>
      </w:r>
      <w:proofErr w:type="spellStart"/>
      <w:r>
        <w:t>Tech</w:t>
      </w:r>
      <w:r w:rsidR="00FE1B2C">
        <w:t>ol</w:t>
      </w:r>
      <w:proofErr w:type="spellEnd"/>
      <w:r>
        <w:t>. 10 (2021) 031001.</w:t>
      </w:r>
    </w:p>
    <w:p w14:paraId="575DA3B6" w14:textId="77777777" w:rsidR="00F23578" w:rsidRDefault="00F23578" w:rsidP="00F23578">
      <w:pPr>
        <w:jc w:val="both"/>
      </w:pPr>
    </w:p>
    <w:p w14:paraId="3E5E6F15" w14:textId="77777777" w:rsidR="00F23578" w:rsidRDefault="00F23578" w:rsidP="00F23578">
      <w:pPr>
        <w:numPr>
          <w:ilvl w:val="0"/>
          <w:numId w:val="1"/>
        </w:numPr>
        <w:jc w:val="both"/>
      </w:pPr>
      <w:r>
        <w:t xml:space="preserve">S. Sohrabi Sani, </w:t>
      </w:r>
      <w:r>
        <w:rPr>
          <w:b/>
          <w:bCs/>
        </w:rPr>
        <w:t>H. Mousavi</w:t>
      </w:r>
      <w:r>
        <w:t xml:space="preserve">, S. </w:t>
      </w:r>
      <w:proofErr w:type="spellStart"/>
      <w:r>
        <w:t>Jalilvand</w:t>
      </w:r>
      <w:proofErr w:type="spellEnd"/>
      <w:r>
        <w:t xml:space="preserve">, M. </w:t>
      </w:r>
      <w:proofErr w:type="spellStart"/>
      <w:r>
        <w:t>Asshabi</w:t>
      </w:r>
      <w:proofErr w:type="spellEnd"/>
      <w:r>
        <w:t xml:space="preserve">, </w:t>
      </w:r>
      <w:r>
        <w:rPr>
          <w:i/>
          <w:iCs/>
        </w:rPr>
        <w:t>Hydrogenation effects on the thermal and magnetic properties of mono- and bilayer graphene</w:t>
      </w:r>
      <w:r>
        <w:t>, Carbon Lett. 31 (2021) 1089.</w:t>
      </w:r>
    </w:p>
    <w:p w14:paraId="47D85D08" w14:textId="77777777" w:rsidR="00F23578" w:rsidRDefault="00F23578" w:rsidP="00F23578">
      <w:pPr>
        <w:jc w:val="both"/>
      </w:pPr>
    </w:p>
    <w:p w14:paraId="5275E508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S. </w:t>
      </w:r>
      <w:proofErr w:type="spellStart"/>
      <w:r>
        <w:t>Jalilvand</w:t>
      </w:r>
      <w:proofErr w:type="spellEnd"/>
      <w:r>
        <w:t xml:space="preserve">, S. Sohrabi Sani, J.A. Hartman, M. Grabowski, </w:t>
      </w:r>
      <w:r>
        <w:rPr>
          <w:i/>
          <w:iCs/>
        </w:rPr>
        <w:t>Electronic properties of different configurations of double-strand DNA-like nanowires</w:t>
      </w:r>
      <w:r>
        <w:t xml:space="preserve">, Solid State </w:t>
      </w:r>
      <w:proofErr w:type="spellStart"/>
      <w:r>
        <w:t>Commun</w:t>
      </w:r>
      <w:proofErr w:type="spellEnd"/>
      <w:r>
        <w:t>. 319 (2020) 113974.</w:t>
      </w:r>
    </w:p>
    <w:p w14:paraId="0FE037AE" w14:textId="77777777" w:rsidR="00F23578" w:rsidRDefault="00F23578" w:rsidP="00F23578">
      <w:pPr>
        <w:jc w:val="both"/>
      </w:pPr>
    </w:p>
    <w:p w14:paraId="27C4C489" w14:textId="0030FA29" w:rsidR="00F23578" w:rsidRDefault="00F23578" w:rsidP="00F23578">
      <w:pPr>
        <w:numPr>
          <w:ilvl w:val="0"/>
          <w:numId w:val="1"/>
        </w:numPr>
        <w:jc w:val="both"/>
      </w:pPr>
      <w:r>
        <w:t>S. Sohrabi Sani</w:t>
      </w:r>
      <w:r>
        <w:rPr>
          <w:b/>
          <w:bCs/>
        </w:rPr>
        <w:t>, H. Mousavi</w:t>
      </w:r>
      <w:r>
        <w:t xml:space="preserve">, S. </w:t>
      </w:r>
      <w:proofErr w:type="spellStart"/>
      <w:r>
        <w:t>Jalilvand</w:t>
      </w:r>
      <w:proofErr w:type="spellEnd"/>
      <w:r>
        <w:t xml:space="preserve">, M. </w:t>
      </w:r>
      <w:proofErr w:type="spellStart"/>
      <w:r>
        <w:t>Asshabi</w:t>
      </w:r>
      <w:proofErr w:type="spellEnd"/>
      <w:r>
        <w:t xml:space="preserve">, </w:t>
      </w:r>
      <w:r>
        <w:rPr>
          <w:i/>
          <w:iCs/>
        </w:rPr>
        <w:t xml:space="preserve">Electronic properties of </w:t>
      </w:r>
      <w:proofErr w:type="spellStart"/>
      <w:r>
        <w:rPr>
          <w:i/>
          <w:iCs/>
        </w:rPr>
        <w:t>graphyne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graphdiyne</w:t>
      </w:r>
      <w:proofErr w:type="spellEnd"/>
      <w:r>
        <w:rPr>
          <w:i/>
          <w:iCs/>
        </w:rPr>
        <w:t xml:space="preserve"> in tight-binding model</w:t>
      </w:r>
      <w:r>
        <w:t xml:space="preserve">, ECS J. Solid State Sci. </w:t>
      </w:r>
      <w:proofErr w:type="spellStart"/>
      <w:r>
        <w:t>Tech</w:t>
      </w:r>
      <w:r w:rsidR="00FE1B2C">
        <w:t>ol</w:t>
      </w:r>
      <w:proofErr w:type="spellEnd"/>
      <w:r>
        <w:t>. 9 (2020) 031003.</w:t>
      </w:r>
    </w:p>
    <w:p w14:paraId="42B489B2" w14:textId="77777777" w:rsidR="00F23578" w:rsidRDefault="00F23578" w:rsidP="00F23578">
      <w:pPr>
        <w:ind w:left="360"/>
        <w:jc w:val="both"/>
      </w:pPr>
    </w:p>
    <w:p w14:paraId="231347E9" w14:textId="77777777" w:rsidR="00F23578" w:rsidRDefault="00F23578" w:rsidP="00F23578">
      <w:pPr>
        <w:numPr>
          <w:ilvl w:val="0"/>
          <w:numId w:val="1"/>
        </w:numPr>
        <w:jc w:val="both"/>
      </w:pPr>
      <w:r>
        <w:t xml:space="preserve">S. </w:t>
      </w:r>
      <w:proofErr w:type="spellStart"/>
      <w:r>
        <w:t>Jalilvand</w:t>
      </w:r>
      <w:proofErr w:type="spellEnd"/>
      <w:r>
        <w:t xml:space="preserve">, </w:t>
      </w:r>
      <w:r>
        <w:rPr>
          <w:b/>
          <w:bCs/>
        </w:rPr>
        <w:t>H. Mousavi</w:t>
      </w:r>
      <w:r>
        <w:t xml:space="preserve">, </w:t>
      </w:r>
      <w:r>
        <w:rPr>
          <w:i/>
          <w:iCs/>
        </w:rPr>
        <w:t>Multi-band tight-binding model of MoS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 monolayer</w:t>
      </w:r>
      <w:r>
        <w:t>, J. Elec. Materi. 49 (2020) 3599.</w:t>
      </w:r>
    </w:p>
    <w:p w14:paraId="35BA6BBE" w14:textId="77777777" w:rsidR="00F23578" w:rsidRDefault="00F23578" w:rsidP="00F23578">
      <w:pPr>
        <w:ind w:left="360"/>
        <w:jc w:val="both"/>
      </w:pPr>
    </w:p>
    <w:p w14:paraId="4BC43768" w14:textId="139411EB" w:rsidR="00F23578" w:rsidRDefault="00F23578" w:rsidP="00F23578">
      <w:pPr>
        <w:numPr>
          <w:ilvl w:val="0"/>
          <w:numId w:val="1"/>
        </w:numPr>
        <w:jc w:val="both"/>
      </w:pPr>
      <w:r>
        <w:t xml:space="preserve">I.V. Bondarev, </w:t>
      </w:r>
      <w:r>
        <w:rPr>
          <w:b/>
          <w:bCs/>
        </w:rPr>
        <w:t>H. Mousavi</w:t>
      </w:r>
      <w:r>
        <w:t xml:space="preserve">, V.M. </w:t>
      </w:r>
      <w:proofErr w:type="spellStart"/>
      <w:r>
        <w:t>Shalaev</w:t>
      </w:r>
      <w:proofErr w:type="spellEnd"/>
      <w:r>
        <w:t xml:space="preserve">, </w:t>
      </w:r>
      <w:proofErr w:type="spellStart"/>
      <w:r>
        <w:rPr>
          <w:i/>
          <w:iCs/>
        </w:rPr>
        <w:t>Transdimensional</w:t>
      </w:r>
      <w:proofErr w:type="spellEnd"/>
      <w:r>
        <w:rPr>
          <w:i/>
          <w:iCs/>
        </w:rPr>
        <w:t xml:space="preserve"> epsilon-near-zero modes in planar plasmonic nanostructures</w:t>
      </w:r>
      <w:r>
        <w:t>, Phys. Rev. Res. 2 (2020) 013070.</w:t>
      </w:r>
    </w:p>
    <w:p w14:paraId="775C0EC9" w14:textId="77777777" w:rsidR="00EB0182" w:rsidRDefault="00EB0182" w:rsidP="00EB0182">
      <w:pPr>
        <w:pStyle w:val="ListParagraph"/>
      </w:pPr>
    </w:p>
    <w:p w14:paraId="3280196C" w14:textId="332EA395" w:rsidR="00EB0182" w:rsidRDefault="00EB0182" w:rsidP="00F23578">
      <w:pPr>
        <w:numPr>
          <w:ilvl w:val="0"/>
          <w:numId w:val="1"/>
        </w:numPr>
        <w:jc w:val="both"/>
      </w:pPr>
      <w:r w:rsidRPr="00EB0182">
        <w:rPr>
          <w:b/>
          <w:bCs/>
        </w:rPr>
        <w:t>H</w:t>
      </w:r>
      <w:r w:rsidR="00A26B39">
        <w:rPr>
          <w:b/>
          <w:bCs/>
        </w:rPr>
        <w:t>.</w:t>
      </w:r>
      <w:r w:rsidRPr="00EB0182">
        <w:rPr>
          <w:b/>
          <w:bCs/>
        </w:rPr>
        <w:t xml:space="preserve"> Mousavi</w:t>
      </w:r>
      <w:r w:rsidRPr="00EB0182">
        <w:t xml:space="preserve">, S Mohammadi, S </w:t>
      </w:r>
      <w:proofErr w:type="spellStart"/>
      <w:r w:rsidRPr="00EB0182">
        <w:t>Jalilvand</w:t>
      </w:r>
      <w:proofErr w:type="spellEnd"/>
      <w:r>
        <w:t xml:space="preserve">, </w:t>
      </w:r>
      <w:r w:rsidRPr="00EB0182">
        <w:rPr>
          <w:i/>
          <w:iCs/>
        </w:rPr>
        <w:t>Electrical conductivity of armchair carbon and boron nitride nanotubes in tight-binding model</w:t>
      </w:r>
      <w:r>
        <w:t xml:space="preserve">, </w:t>
      </w:r>
      <w:r w:rsidRPr="00EB0182">
        <w:t xml:space="preserve">Iran. J. </w:t>
      </w:r>
      <w:r>
        <w:t xml:space="preserve">Appl. </w:t>
      </w:r>
      <w:r w:rsidRPr="00EB0182">
        <w:t xml:space="preserve">Phys. </w:t>
      </w:r>
      <w:r>
        <w:t>9 (2019) 83.</w:t>
      </w:r>
    </w:p>
    <w:p w14:paraId="418E7363" w14:textId="77777777" w:rsidR="00F23578" w:rsidRDefault="00F23578" w:rsidP="00F23578">
      <w:pPr>
        <w:jc w:val="both"/>
      </w:pPr>
    </w:p>
    <w:p w14:paraId="10ED784E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S. </w:t>
      </w:r>
      <w:proofErr w:type="spellStart"/>
      <w:r>
        <w:t>Jalilvand</w:t>
      </w:r>
      <w:proofErr w:type="spellEnd"/>
      <w:r>
        <w:t xml:space="preserve">, </w:t>
      </w:r>
      <w:r>
        <w:rPr>
          <w:i/>
          <w:iCs/>
        </w:rPr>
        <w:t>Electrical and thermal conductivities of few-layer armchair graphene nanoribbons</w:t>
      </w:r>
      <w:r>
        <w:t>, Eur. Phys. J.  B 92 (2019) 4.</w:t>
      </w:r>
    </w:p>
    <w:p w14:paraId="012D0BED" w14:textId="77777777" w:rsidR="00F23578" w:rsidRDefault="00F23578" w:rsidP="00F23578">
      <w:pPr>
        <w:ind w:left="720"/>
        <w:jc w:val="both"/>
      </w:pPr>
      <w:r>
        <w:t xml:space="preserve"> </w:t>
      </w:r>
    </w:p>
    <w:p w14:paraId="382F306E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lastRenderedPageBreak/>
        <w:t>H. Mousavi</w:t>
      </w:r>
      <w:r>
        <w:t xml:space="preserve">, S. </w:t>
      </w:r>
      <w:proofErr w:type="spellStart"/>
      <w:r>
        <w:t>Jalilvand</w:t>
      </w:r>
      <w:proofErr w:type="spellEnd"/>
      <w:r>
        <w:t xml:space="preserve">, F. Mirzaei, </w:t>
      </w:r>
      <w:r>
        <w:rPr>
          <w:i/>
          <w:iCs/>
        </w:rPr>
        <w:t>Magnetic and thermal characteristics of armchair graphene nanoribbons in the two-band Harrison model</w:t>
      </w:r>
      <w:r>
        <w:t>, J. Magn. Magn. Mater. 469 (2019) 405.</w:t>
      </w:r>
    </w:p>
    <w:p w14:paraId="0561C1AF" w14:textId="77777777" w:rsidR="00F23578" w:rsidRDefault="00F23578" w:rsidP="00F23578">
      <w:pPr>
        <w:jc w:val="both"/>
      </w:pPr>
      <w:r>
        <w:t xml:space="preserve"> </w:t>
      </w:r>
    </w:p>
    <w:p w14:paraId="12500DB9" w14:textId="77777777" w:rsidR="00F23578" w:rsidRDefault="00F23578" w:rsidP="00F23578">
      <w:pPr>
        <w:numPr>
          <w:ilvl w:val="0"/>
          <w:numId w:val="1"/>
        </w:numPr>
        <w:jc w:val="both"/>
      </w:pPr>
      <w:r>
        <w:t>I.V. Bondarev</w:t>
      </w:r>
      <w:r>
        <w:rPr>
          <w:b/>
          <w:bCs/>
        </w:rPr>
        <w:t>, H. Mousavi</w:t>
      </w:r>
      <w:r>
        <w:t xml:space="preserve">, V.M. </w:t>
      </w:r>
      <w:proofErr w:type="spellStart"/>
      <w:r>
        <w:t>Shalaev</w:t>
      </w:r>
      <w:proofErr w:type="spellEnd"/>
      <w:r>
        <w:t xml:space="preserve">, </w:t>
      </w:r>
      <w:r>
        <w:rPr>
          <w:i/>
          <w:iCs/>
        </w:rPr>
        <w:t>Optical response of finite-thickness ultrathin plasmonic films</w:t>
      </w:r>
      <w:r>
        <w:t>, MRS Communications 8 (2018) 1.</w:t>
      </w:r>
    </w:p>
    <w:p w14:paraId="242B400F" w14:textId="77777777" w:rsidR="00F23578" w:rsidRDefault="00F23578" w:rsidP="00F23578">
      <w:pPr>
        <w:ind w:left="720"/>
        <w:jc w:val="both"/>
      </w:pPr>
    </w:p>
    <w:p w14:paraId="2A454EBA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M. Grabowski, </w:t>
      </w:r>
      <w:r>
        <w:rPr>
          <w:i/>
          <w:iCs/>
        </w:rPr>
        <w:t>Graphene nanoribbon superconductor</w:t>
      </w:r>
      <w:r>
        <w:t>, J. Low Temp. Phys. 193 (2018) 12.</w:t>
      </w:r>
    </w:p>
    <w:p w14:paraId="3FE9EFCA" w14:textId="77777777" w:rsidR="00F23578" w:rsidRDefault="00F23578" w:rsidP="00F23578">
      <w:pPr>
        <w:ind w:left="720"/>
        <w:jc w:val="both"/>
      </w:pPr>
    </w:p>
    <w:p w14:paraId="0CA0F765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M. Grabowski, </w:t>
      </w:r>
      <w:r>
        <w:rPr>
          <w:i/>
          <w:iCs/>
        </w:rPr>
        <w:t>Nonlinear electron transport across short DNA segment between graphene leads</w:t>
      </w:r>
      <w:r>
        <w:t xml:space="preserve">, Solid State </w:t>
      </w:r>
      <w:proofErr w:type="spellStart"/>
      <w:r>
        <w:t>Commun</w:t>
      </w:r>
      <w:proofErr w:type="spellEnd"/>
      <w:r>
        <w:t>. 279 (2018) 30.</w:t>
      </w:r>
    </w:p>
    <w:p w14:paraId="163F9D75" w14:textId="77777777" w:rsidR="00F23578" w:rsidRDefault="00F23578" w:rsidP="00F23578">
      <w:pPr>
        <w:ind w:left="720"/>
        <w:jc w:val="both"/>
      </w:pPr>
    </w:p>
    <w:p w14:paraId="21885B16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J. Khodadadi, M. Grabowski, </w:t>
      </w:r>
      <w:r>
        <w:rPr>
          <w:i/>
          <w:iCs/>
        </w:rPr>
        <w:t>Semiconducting behavior of substitutionally doped bilayer graphene</w:t>
      </w:r>
      <w:r>
        <w:t>, Physics B 534 (2017) 90.</w:t>
      </w:r>
    </w:p>
    <w:p w14:paraId="071B1CB5" w14:textId="77777777" w:rsidR="00F23578" w:rsidRDefault="00F23578" w:rsidP="00F23578">
      <w:pPr>
        <w:ind w:left="720"/>
        <w:jc w:val="both"/>
      </w:pPr>
    </w:p>
    <w:p w14:paraId="36290AB2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S. </w:t>
      </w:r>
      <w:proofErr w:type="spellStart"/>
      <w:r>
        <w:t>Jalilvand</w:t>
      </w:r>
      <w:proofErr w:type="spellEnd"/>
      <w:r>
        <w:t xml:space="preserve">, J. Moradi </w:t>
      </w:r>
      <w:proofErr w:type="spellStart"/>
      <w:r>
        <w:t>Kurdestany</w:t>
      </w:r>
      <w:proofErr w:type="spellEnd"/>
      <w:r>
        <w:t xml:space="preserve">, M. Grabowski, </w:t>
      </w:r>
      <w:r>
        <w:rPr>
          <w:i/>
          <w:iCs/>
        </w:rPr>
        <w:t>Electron doping effects on the electrical conductivity of zigzag carbon nanotubes and corresponding unzipped armchair graphene nanoribbons</w:t>
      </w:r>
      <w:r>
        <w:t>, Physics E 94 (2017) 87.</w:t>
      </w:r>
    </w:p>
    <w:p w14:paraId="5F8C1851" w14:textId="77777777" w:rsidR="00F23578" w:rsidRDefault="00F23578" w:rsidP="00F23578">
      <w:pPr>
        <w:ind w:left="720"/>
        <w:jc w:val="both"/>
      </w:pPr>
    </w:p>
    <w:p w14:paraId="1C8DCA79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J. Khodadadi, J. Moradi </w:t>
      </w:r>
      <w:proofErr w:type="spellStart"/>
      <w:r>
        <w:t>Kurdestany</w:t>
      </w:r>
      <w:proofErr w:type="spellEnd"/>
      <w:r>
        <w:t xml:space="preserve">, M. Grabowski, </w:t>
      </w:r>
      <w:r>
        <w:rPr>
          <w:i/>
          <w:iCs/>
        </w:rPr>
        <w:t>Electronic thermal conductivity of armchair graphene nanoribbons and zigzag carbon nanotubes</w:t>
      </w:r>
      <w:r>
        <w:t xml:space="preserve">, </w:t>
      </w:r>
      <w:proofErr w:type="spellStart"/>
      <w:r>
        <w:t>Physica</w:t>
      </w:r>
      <w:proofErr w:type="spellEnd"/>
      <w:r>
        <w:t xml:space="preserve"> E 85 (2017) 248.</w:t>
      </w:r>
    </w:p>
    <w:p w14:paraId="069D3EC8" w14:textId="77777777" w:rsidR="00F23578" w:rsidRDefault="00F23578" w:rsidP="00F23578">
      <w:pPr>
        <w:pStyle w:val="ListParagraph"/>
      </w:pPr>
    </w:p>
    <w:p w14:paraId="56F78F4F" w14:textId="4D68856A" w:rsidR="00F23578" w:rsidRDefault="00F23578" w:rsidP="0005405A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J. Khodadadi, J. Moradi </w:t>
      </w:r>
      <w:proofErr w:type="spellStart"/>
      <w:r>
        <w:t>Kurdestany</w:t>
      </w:r>
      <w:proofErr w:type="spellEnd"/>
      <w:r>
        <w:t xml:space="preserve">, Z. </w:t>
      </w:r>
      <w:proofErr w:type="spellStart"/>
      <w:r>
        <w:t>Yarmohammadi</w:t>
      </w:r>
      <w:proofErr w:type="spellEnd"/>
      <w:r>
        <w:t xml:space="preserve">, </w:t>
      </w:r>
      <w:r>
        <w:rPr>
          <w:i/>
          <w:iCs/>
        </w:rPr>
        <w:t>Electrical and thermal conductivities of the graphene, boron nitride and silicon boron honeycomb monolayers</w:t>
      </w:r>
      <w:r>
        <w:t>, Phys. Lett. A 380 (2016) 3823.</w:t>
      </w:r>
    </w:p>
    <w:p w14:paraId="7241BCA3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S. </w:t>
      </w:r>
      <w:proofErr w:type="spellStart"/>
      <w:r>
        <w:t>Jalilvand</w:t>
      </w:r>
      <w:proofErr w:type="spellEnd"/>
      <w:r>
        <w:t xml:space="preserve">, J. Moradi </w:t>
      </w:r>
      <w:proofErr w:type="spellStart"/>
      <w:r>
        <w:t>Kurdestany</w:t>
      </w:r>
      <w:proofErr w:type="spellEnd"/>
      <w:r>
        <w:t xml:space="preserve">, </w:t>
      </w:r>
      <w:r>
        <w:rPr>
          <w:i/>
          <w:iCs/>
        </w:rPr>
        <w:t>Pauli magnetic susceptibility of bilayer graphene and hexagonal boron-nitride</w:t>
      </w:r>
      <w:r>
        <w:t xml:space="preserve">, </w:t>
      </w:r>
      <w:proofErr w:type="spellStart"/>
      <w:r>
        <w:t>Physica</w:t>
      </w:r>
      <w:proofErr w:type="spellEnd"/>
      <w:r>
        <w:t xml:space="preserve"> B 502 (2016) 132.</w:t>
      </w:r>
    </w:p>
    <w:p w14:paraId="5EEEAB7B" w14:textId="77777777" w:rsidR="00F23578" w:rsidRDefault="00F23578" w:rsidP="00F23578">
      <w:pPr>
        <w:ind w:left="360"/>
        <w:jc w:val="both"/>
      </w:pPr>
    </w:p>
    <w:p w14:paraId="053567AD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J. Khodadadi, </w:t>
      </w:r>
      <w:r>
        <w:rPr>
          <w:i/>
          <w:iCs/>
        </w:rPr>
        <w:t>Electronic heat capacity and thermal conductivity of armchair graphene nanoribbons</w:t>
      </w:r>
      <w:r>
        <w:t>, Appl. Phys. A 122 (2016) 14.</w:t>
      </w:r>
    </w:p>
    <w:p w14:paraId="6CD71117" w14:textId="77777777" w:rsidR="00F23578" w:rsidRDefault="00F23578" w:rsidP="00F23578">
      <w:pPr>
        <w:ind w:left="360"/>
        <w:jc w:val="both"/>
      </w:pPr>
    </w:p>
    <w:p w14:paraId="11B796DF" w14:textId="738F67D4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J. Khodadadi, </w:t>
      </w:r>
      <w:r>
        <w:rPr>
          <w:i/>
          <w:iCs/>
        </w:rPr>
        <w:t xml:space="preserve">Graphene to </w:t>
      </w:r>
      <w:proofErr w:type="spellStart"/>
      <w:r>
        <w:rPr>
          <w:i/>
          <w:iCs/>
        </w:rPr>
        <w:t>graphane</w:t>
      </w:r>
      <w:proofErr w:type="spellEnd"/>
      <w:r>
        <w:rPr>
          <w:i/>
          <w:iCs/>
        </w:rPr>
        <w:t xml:space="preserve">: </w:t>
      </w:r>
      <w:r w:rsidR="00EF5BD9">
        <w:rPr>
          <w:i/>
          <w:iCs/>
        </w:rPr>
        <w:t>t</w:t>
      </w:r>
      <w:r>
        <w:rPr>
          <w:i/>
          <w:iCs/>
        </w:rPr>
        <w:t>wo-band approach</w:t>
      </w:r>
      <w:r>
        <w:t xml:space="preserve">, Superlattice </w:t>
      </w:r>
      <w:proofErr w:type="spellStart"/>
      <w:r>
        <w:t>Microst</w:t>
      </w:r>
      <w:proofErr w:type="spellEnd"/>
      <w:r>
        <w:t>. 88 (2015) 434.</w:t>
      </w:r>
    </w:p>
    <w:p w14:paraId="4B2391B3" w14:textId="77777777" w:rsidR="00F23578" w:rsidRDefault="00F23578" w:rsidP="00F23578">
      <w:pPr>
        <w:jc w:val="both"/>
      </w:pPr>
    </w:p>
    <w:p w14:paraId="2E994BB5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J. Khodadadi, M. Grabowski, </w:t>
      </w:r>
      <w:r>
        <w:rPr>
          <w:i/>
          <w:iCs/>
        </w:rPr>
        <w:t>Electronic properties of long DNA nanowires in dry and wet conditions</w:t>
      </w:r>
      <w:r>
        <w:t xml:space="preserve">, Solid State </w:t>
      </w:r>
      <w:proofErr w:type="spellStart"/>
      <w:r>
        <w:t>Commun</w:t>
      </w:r>
      <w:proofErr w:type="spellEnd"/>
      <w:r>
        <w:t>., 222 (2015) 42.</w:t>
      </w:r>
    </w:p>
    <w:p w14:paraId="49FA23C3" w14:textId="77777777" w:rsidR="00F23578" w:rsidRDefault="00F23578" w:rsidP="00F23578">
      <w:pPr>
        <w:ind w:left="360" w:firstLine="360"/>
        <w:jc w:val="both"/>
        <w:rPr>
          <w:sz w:val="16"/>
          <w:szCs w:val="16"/>
        </w:rPr>
      </w:pPr>
    </w:p>
    <w:p w14:paraId="1C3AD4D8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J. Khodadadi, </w:t>
      </w:r>
      <w:r>
        <w:rPr>
          <w:i/>
          <w:iCs/>
        </w:rPr>
        <w:t>Tight-binding investigation of thermal conductivity of graphene and few-layer graphene systems</w:t>
      </w:r>
      <w:r>
        <w:t xml:space="preserve">, Int. J. </w:t>
      </w:r>
      <w:proofErr w:type="spellStart"/>
      <w:r>
        <w:t>Thermophys</w:t>
      </w:r>
      <w:proofErr w:type="spellEnd"/>
      <w:r>
        <w:t>. 36 (2015) 2638.</w:t>
      </w:r>
    </w:p>
    <w:p w14:paraId="1804369E" w14:textId="77777777" w:rsidR="00F23578" w:rsidRDefault="00F23578" w:rsidP="00F23578">
      <w:pPr>
        <w:ind w:left="720"/>
        <w:jc w:val="both"/>
        <w:rPr>
          <w:sz w:val="16"/>
          <w:szCs w:val="16"/>
        </w:rPr>
      </w:pPr>
    </w:p>
    <w:p w14:paraId="74AFFE32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M. Bagheri, J. Khodadadi, </w:t>
      </w:r>
      <w:r>
        <w:rPr>
          <w:i/>
          <w:iCs/>
        </w:rPr>
        <w:t>Magnetic susceptibility and heat capacity of graphene in two-band Harrison model</w:t>
      </w:r>
      <w:r>
        <w:t xml:space="preserve">, </w:t>
      </w:r>
      <w:proofErr w:type="spellStart"/>
      <w:r>
        <w:t>Physica</w:t>
      </w:r>
      <w:proofErr w:type="spellEnd"/>
      <w:r>
        <w:t xml:space="preserve"> E 74 (2015) 135.</w:t>
      </w:r>
    </w:p>
    <w:p w14:paraId="1EB7CA37" w14:textId="77777777" w:rsidR="00F23578" w:rsidRDefault="00F23578" w:rsidP="00F23578">
      <w:pPr>
        <w:jc w:val="both"/>
        <w:rPr>
          <w:sz w:val="16"/>
          <w:szCs w:val="16"/>
        </w:rPr>
      </w:pPr>
    </w:p>
    <w:p w14:paraId="0BD551D0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M. Bagheri, </w:t>
      </w:r>
      <w:r>
        <w:rPr>
          <w:i/>
          <w:iCs/>
        </w:rPr>
        <w:t>Controlling the band-gap of boron-nitride nanotubes with carbon doping</w:t>
      </w:r>
      <w:r>
        <w:t>, J. Elec. Materi. 44 (2015) 2693.</w:t>
      </w:r>
    </w:p>
    <w:p w14:paraId="11B04406" w14:textId="77777777" w:rsidR="00F23578" w:rsidRDefault="00F23578" w:rsidP="00F23578">
      <w:pPr>
        <w:jc w:val="both"/>
        <w:rPr>
          <w:sz w:val="16"/>
          <w:szCs w:val="16"/>
        </w:rPr>
      </w:pPr>
    </w:p>
    <w:p w14:paraId="322E5B25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lastRenderedPageBreak/>
        <w:t>H. Mousavi</w:t>
      </w:r>
      <w:r>
        <w:t xml:space="preserve">, M. Bagheri, </w:t>
      </w:r>
      <w:r>
        <w:rPr>
          <w:i/>
          <w:iCs/>
        </w:rPr>
        <w:t>Electronic properties of impurity-infected few-layer graphene nanoribbons</w:t>
      </w:r>
      <w:r>
        <w:t xml:space="preserve">, </w:t>
      </w:r>
      <w:proofErr w:type="spellStart"/>
      <w:r>
        <w:t>Physica</w:t>
      </w:r>
      <w:proofErr w:type="spellEnd"/>
      <w:r>
        <w:t xml:space="preserve"> B 458 (2015) 107.</w:t>
      </w:r>
    </w:p>
    <w:p w14:paraId="376B606D" w14:textId="77777777" w:rsidR="00F23578" w:rsidRDefault="00F23578" w:rsidP="00F23578">
      <w:pPr>
        <w:jc w:val="both"/>
        <w:rPr>
          <w:sz w:val="16"/>
          <w:szCs w:val="16"/>
        </w:rPr>
      </w:pPr>
    </w:p>
    <w:p w14:paraId="2D5F021A" w14:textId="69D318D1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</w:t>
      </w:r>
      <w:r w:rsidR="00A26B39">
        <w:rPr>
          <w:b/>
          <w:bCs/>
        </w:rPr>
        <w:t xml:space="preserve"> </w:t>
      </w:r>
      <w:r>
        <w:rPr>
          <w:b/>
          <w:bCs/>
        </w:rPr>
        <w:t>Mousavi</w:t>
      </w:r>
      <w:r>
        <w:t xml:space="preserve">, </w:t>
      </w:r>
      <w:r>
        <w:rPr>
          <w:i/>
          <w:iCs/>
        </w:rPr>
        <w:t>Heat capacity of hexagonal boron nitride sheet in Holstein model</w:t>
      </w:r>
      <w:r>
        <w:t>, Semiconductors 48 (2014) 617.</w:t>
      </w:r>
    </w:p>
    <w:p w14:paraId="30E06461" w14:textId="77777777" w:rsidR="00F23578" w:rsidRDefault="00F23578" w:rsidP="00F23578">
      <w:pPr>
        <w:jc w:val="both"/>
        <w:rPr>
          <w:sz w:val="16"/>
          <w:szCs w:val="16"/>
        </w:rPr>
      </w:pPr>
    </w:p>
    <w:p w14:paraId="2B77BB46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S. </w:t>
      </w:r>
      <w:proofErr w:type="spellStart"/>
      <w:r>
        <w:t>Behroozi</w:t>
      </w:r>
      <w:proofErr w:type="spellEnd"/>
      <w:r>
        <w:t xml:space="preserve">, </w:t>
      </w:r>
      <w:r>
        <w:rPr>
          <w:i/>
          <w:iCs/>
        </w:rPr>
        <w:t>The Hall conductivity of graphene</w:t>
      </w:r>
      <w:r>
        <w:t>, Semiconductors 48 (2014) 636.</w:t>
      </w:r>
    </w:p>
    <w:p w14:paraId="2B5844B2" w14:textId="77777777" w:rsidR="00F23578" w:rsidRDefault="00F23578" w:rsidP="00F23578">
      <w:pPr>
        <w:jc w:val="both"/>
        <w:rPr>
          <w:sz w:val="16"/>
          <w:szCs w:val="16"/>
        </w:rPr>
      </w:pPr>
    </w:p>
    <w:p w14:paraId="74503974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J. Khodadadi, </w:t>
      </w:r>
      <w:r>
        <w:rPr>
          <w:i/>
          <w:iCs/>
        </w:rPr>
        <w:t>Flake electrical conductivity of few-layer graphene</w:t>
      </w:r>
      <w:r>
        <w:t>, Scientific World Journal 2014 (2014) 1.</w:t>
      </w:r>
    </w:p>
    <w:p w14:paraId="44B8FA59" w14:textId="77777777" w:rsidR="00F23578" w:rsidRDefault="00F23578" w:rsidP="00F23578">
      <w:pPr>
        <w:jc w:val="both"/>
        <w:rPr>
          <w:sz w:val="16"/>
          <w:szCs w:val="16"/>
        </w:rPr>
      </w:pPr>
    </w:p>
    <w:p w14:paraId="0768EEB2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</w:t>
      </w:r>
      <w:r>
        <w:rPr>
          <w:i/>
          <w:iCs/>
        </w:rPr>
        <w:t>Sublattice superconductivity in boron nitride nanotube</w:t>
      </w:r>
      <w:r>
        <w:t xml:space="preserve">, J. </w:t>
      </w:r>
      <w:proofErr w:type="spellStart"/>
      <w:r>
        <w:t>Supercond</w:t>
      </w:r>
      <w:proofErr w:type="spellEnd"/>
      <w:r>
        <w:t>. Nov. Magn. 26 (2013) 2905.</w:t>
      </w:r>
    </w:p>
    <w:p w14:paraId="5F99C548" w14:textId="77777777" w:rsidR="00F23578" w:rsidRDefault="00F23578" w:rsidP="00F23578">
      <w:pPr>
        <w:jc w:val="both"/>
        <w:rPr>
          <w:sz w:val="16"/>
          <w:szCs w:val="16"/>
        </w:rPr>
      </w:pPr>
    </w:p>
    <w:p w14:paraId="293231DA" w14:textId="77777777" w:rsidR="00F23578" w:rsidRDefault="00F23578" w:rsidP="00F23578">
      <w:pPr>
        <w:numPr>
          <w:ilvl w:val="0"/>
          <w:numId w:val="1"/>
        </w:numPr>
        <w:jc w:val="both"/>
      </w:pPr>
      <w:r>
        <w:t xml:space="preserve">M. Bagheri, </w:t>
      </w:r>
      <w:r>
        <w:rPr>
          <w:b/>
          <w:bCs/>
        </w:rPr>
        <w:t>H. Mousavi</w:t>
      </w:r>
      <w:r>
        <w:t xml:space="preserve">, J. Moradi </w:t>
      </w:r>
      <w:proofErr w:type="spellStart"/>
      <w:r>
        <w:t>Kurdestany</w:t>
      </w:r>
      <w:proofErr w:type="spellEnd"/>
      <w:r>
        <w:t xml:space="preserve">, </w:t>
      </w:r>
      <w:r>
        <w:rPr>
          <w:i/>
          <w:iCs/>
        </w:rPr>
        <w:t>Plasmons in spatially separated rolled-up electron-hole double-layer systems</w:t>
      </w:r>
      <w:r>
        <w:t>, J. Appl. Phys.144 (2013) 034303.</w:t>
      </w:r>
    </w:p>
    <w:p w14:paraId="05AF31BE" w14:textId="77777777" w:rsidR="00F23578" w:rsidRDefault="00F23578" w:rsidP="00F23578">
      <w:pPr>
        <w:jc w:val="both"/>
        <w:rPr>
          <w:sz w:val="16"/>
          <w:szCs w:val="16"/>
        </w:rPr>
      </w:pPr>
    </w:p>
    <w:p w14:paraId="2D140CAF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J. Khodadadi, </w:t>
      </w:r>
      <w:r>
        <w:rPr>
          <w:i/>
          <w:iCs/>
        </w:rPr>
        <w:t>Electronic heat capacity and conductivity of gapped graphene</w:t>
      </w:r>
      <w:r>
        <w:t xml:space="preserve">, </w:t>
      </w:r>
      <w:proofErr w:type="spellStart"/>
      <w:r>
        <w:t>Physica</w:t>
      </w:r>
      <w:proofErr w:type="spellEnd"/>
      <w:r>
        <w:t xml:space="preserve"> E 50 (2013) 11.</w:t>
      </w:r>
    </w:p>
    <w:p w14:paraId="75375410" w14:textId="77777777" w:rsidR="00F23578" w:rsidRDefault="00F23578" w:rsidP="00F23578">
      <w:pPr>
        <w:jc w:val="both"/>
        <w:rPr>
          <w:sz w:val="16"/>
          <w:szCs w:val="16"/>
        </w:rPr>
      </w:pPr>
    </w:p>
    <w:p w14:paraId="66A0D662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</w:t>
      </w:r>
      <w:r>
        <w:rPr>
          <w:i/>
          <w:iCs/>
        </w:rPr>
        <w:t>Electronic properties of doped gapped graphene</w:t>
      </w:r>
      <w:r>
        <w:t xml:space="preserve">, </w:t>
      </w:r>
      <w:proofErr w:type="spellStart"/>
      <w:r>
        <w:t>Physica</w:t>
      </w:r>
      <w:proofErr w:type="spellEnd"/>
      <w:r>
        <w:t xml:space="preserve"> B 414 (2013) 78.                      </w:t>
      </w:r>
    </w:p>
    <w:p w14:paraId="434D4F15" w14:textId="77777777" w:rsidR="00F23578" w:rsidRDefault="00F23578" w:rsidP="00F23578">
      <w:pPr>
        <w:jc w:val="both"/>
        <w:rPr>
          <w:sz w:val="16"/>
          <w:szCs w:val="16"/>
        </w:rPr>
      </w:pPr>
    </w:p>
    <w:p w14:paraId="07DFBE89" w14:textId="77777777" w:rsidR="00F23578" w:rsidRDefault="00F23578" w:rsidP="00F23578">
      <w:pPr>
        <w:numPr>
          <w:ilvl w:val="0"/>
          <w:numId w:val="1"/>
        </w:numPr>
        <w:jc w:val="both"/>
      </w:pPr>
      <w:r>
        <w:t xml:space="preserve">M. Bagheri, </w:t>
      </w:r>
      <w:r>
        <w:rPr>
          <w:b/>
          <w:bCs/>
        </w:rPr>
        <w:t>H. Mousavi</w:t>
      </w:r>
      <w:r>
        <w:t xml:space="preserve">, </w:t>
      </w:r>
      <w:r>
        <w:rPr>
          <w:i/>
          <w:iCs/>
        </w:rPr>
        <w:t>Heat capacity of defective semiconducting carbon nanotubes</w:t>
      </w:r>
      <w:r>
        <w:t>, Int. J. Therm. Phys. 34 (2013) 160.</w:t>
      </w:r>
    </w:p>
    <w:p w14:paraId="2D9D4272" w14:textId="77777777" w:rsidR="00F23578" w:rsidRDefault="00F23578" w:rsidP="00F23578">
      <w:pPr>
        <w:jc w:val="both"/>
        <w:rPr>
          <w:sz w:val="16"/>
          <w:szCs w:val="16"/>
        </w:rPr>
      </w:pPr>
    </w:p>
    <w:p w14:paraId="050ADD7E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R. Moradian, </w:t>
      </w:r>
      <w:r>
        <w:rPr>
          <w:i/>
          <w:iCs/>
        </w:rPr>
        <w:t xml:space="preserve">Metallic and </w:t>
      </w:r>
      <w:proofErr w:type="spellStart"/>
      <w:r>
        <w:rPr>
          <w:i/>
          <w:iCs/>
        </w:rPr>
        <w:t>semimetallic</w:t>
      </w:r>
      <w:proofErr w:type="spellEnd"/>
      <w:r>
        <w:rPr>
          <w:i/>
          <w:iCs/>
        </w:rPr>
        <w:t xml:space="preserve"> properties of doped graphene and boron nitride planes</w:t>
      </w:r>
      <w:r>
        <w:t xml:space="preserve">, Solid State </w:t>
      </w:r>
      <w:proofErr w:type="spellStart"/>
      <w:r>
        <w:t>Commun</w:t>
      </w:r>
      <w:proofErr w:type="spellEnd"/>
      <w:r>
        <w:t>. 153 (2013) 17.</w:t>
      </w:r>
    </w:p>
    <w:p w14:paraId="0CDFE898" w14:textId="77777777" w:rsidR="00F23578" w:rsidRDefault="00F23578" w:rsidP="00F23578">
      <w:pPr>
        <w:jc w:val="both"/>
        <w:rPr>
          <w:sz w:val="16"/>
          <w:szCs w:val="16"/>
        </w:rPr>
      </w:pPr>
    </w:p>
    <w:p w14:paraId="04EABD14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J. Moradi </w:t>
      </w:r>
      <w:proofErr w:type="spellStart"/>
      <w:r>
        <w:t>Kurdestany</w:t>
      </w:r>
      <w:proofErr w:type="spellEnd"/>
      <w:r>
        <w:t xml:space="preserve">, M. Bagheri, </w:t>
      </w:r>
      <w:r>
        <w:rPr>
          <w:i/>
          <w:iCs/>
        </w:rPr>
        <w:t>Carbon dioxide detection by boron nitride nanotubes</w:t>
      </w:r>
      <w:r>
        <w:t>, Appl. Phys. A 108 (2012) 283.</w:t>
      </w:r>
    </w:p>
    <w:p w14:paraId="3C646209" w14:textId="77777777" w:rsidR="00F23578" w:rsidRDefault="00F23578" w:rsidP="00F23578">
      <w:pPr>
        <w:ind w:left="720"/>
        <w:jc w:val="both"/>
        <w:rPr>
          <w:sz w:val="16"/>
          <w:szCs w:val="16"/>
        </w:rPr>
      </w:pPr>
    </w:p>
    <w:p w14:paraId="7211CED4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M. Bagheri, </w:t>
      </w:r>
      <w:r>
        <w:rPr>
          <w:i/>
          <w:iCs/>
        </w:rPr>
        <w:t>Effects of Holstein phonons on the electrical conductivity of carbon nanotubes</w:t>
      </w:r>
      <w:r>
        <w:t xml:space="preserve">, </w:t>
      </w:r>
      <w:proofErr w:type="spellStart"/>
      <w:r>
        <w:t>Physica</w:t>
      </w:r>
      <w:proofErr w:type="spellEnd"/>
      <w:r>
        <w:t xml:space="preserve"> E 44 (2012) 1722.</w:t>
      </w:r>
    </w:p>
    <w:p w14:paraId="303899DF" w14:textId="77777777" w:rsidR="00F23578" w:rsidRDefault="00F23578" w:rsidP="00F23578">
      <w:pPr>
        <w:ind w:firstLine="60"/>
        <w:jc w:val="both"/>
        <w:rPr>
          <w:sz w:val="16"/>
          <w:szCs w:val="16"/>
        </w:rPr>
      </w:pPr>
    </w:p>
    <w:p w14:paraId="0673C76C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M. Bagheri, </w:t>
      </w:r>
      <w:r>
        <w:rPr>
          <w:i/>
          <w:iCs/>
        </w:rPr>
        <w:t>Electronic specific heat of carbon nanotubes</w:t>
      </w:r>
      <w:r>
        <w:t xml:space="preserve">, </w:t>
      </w:r>
      <w:proofErr w:type="spellStart"/>
      <w:r>
        <w:t>Physica</w:t>
      </w:r>
      <w:proofErr w:type="spellEnd"/>
      <w:r>
        <w:t xml:space="preserve"> Scripta 85 (2012) 065602.</w:t>
      </w:r>
    </w:p>
    <w:p w14:paraId="22B631AF" w14:textId="77777777" w:rsidR="00F23578" w:rsidRDefault="00F23578" w:rsidP="00F23578">
      <w:pPr>
        <w:jc w:val="both"/>
        <w:rPr>
          <w:sz w:val="16"/>
          <w:szCs w:val="16"/>
        </w:rPr>
      </w:pPr>
    </w:p>
    <w:p w14:paraId="429CC9EF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</w:t>
      </w:r>
      <w:r>
        <w:rPr>
          <w:i/>
          <w:iCs/>
        </w:rPr>
        <w:t>Optical conductivity of carbon nanotubes</w:t>
      </w:r>
      <w:r>
        <w:t xml:space="preserve">, Optics </w:t>
      </w:r>
      <w:proofErr w:type="spellStart"/>
      <w:r>
        <w:t>Commun</w:t>
      </w:r>
      <w:proofErr w:type="spellEnd"/>
      <w:r>
        <w:t>. 285 (2012) 3137.</w:t>
      </w:r>
    </w:p>
    <w:p w14:paraId="13FBBAFB" w14:textId="77777777" w:rsidR="00F23578" w:rsidRDefault="00F23578" w:rsidP="00F23578">
      <w:pPr>
        <w:jc w:val="both"/>
        <w:rPr>
          <w:sz w:val="16"/>
          <w:szCs w:val="16"/>
        </w:rPr>
      </w:pPr>
    </w:p>
    <w:p w14:paraId="3B40EAE7" w14:textId="62F90640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</w:t>
      </w:r>
      <w:r w:rsidR="00A26B39">
        <w:rPr>
          <w:b/>
          <w:bCs/>
        </w:rPr>
        <w:t xml:space="preserve"> </w:t>
      </w:r>
      <w:r>
        <w:rPr>
          <w:b/>
          <w:bCs/>
        </w:rPr>
        <w:t>Mousavi</w:t>
      </w:r>
      <w:r>
        <w:t xml:space="preserve">, </w:t>
      </w:r>
      <w:r>
        <w:rPr>
          <w:i/>
          <w:iCs/>
        </w:rPr>
        <w:t>Optical conductivity of graphene sheet including electron-phonon interaction</w:t>
      </w:r>
      <w:r>
        <w:t xml:space="preserve">, </w:t>
      </w:r>
      <w:proofErr w:type="spellStart"/>
      <w:r>
        <w:t>Commun</w:t>
      </w:r>
      <w:proofErr w:type="spellEnd"/>
      <w:r>
        <w:t>. Theor. Phys. 57 (2012) 482.</w:t>
      </w:r>
    </w:p>
    <w:p w14:paraId="448070D7" w14:textId="77777777" w:rsidR="00F23578" w:rsidRDefault="00F23578" w:rsidP="00F23578">
      <w:pPr>
        <w:ind w:firstLine="60"/>
        <w:jc w:val="both"/>
        <w:rPr>
          <w:sz w:val="16"/>
          <w:szCs w:val="16"/>
        </w:rPr>
      </w:pPr>
    </w:p>
    <w:p w14:paraId="0E75C88B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</w:t>
      </w:r>
      <w:r>
        <w:rPr>
          <w:i/>
          <w:iCs/>
        </w:rPr>
        <w:t>Gas adsorption effects on the electrical conductivity of semiconducting carbon nanotubes</w:t>
      </w:r>
      <w:r>
        <w:t xml:space="preserve">, </w:t>
      </w:r>
      <w:proofErr w:type="spellStart"/>
      <w:r>
        <w:t>Physica</w:t>
      </w:r>
      <w:proofErr w:type="spellEnd"/>
      <w:r>
        <w:t xml:space="preserve"> E 44 (2011) 454.</w:t>
      </w:r>
    </w:p>
    <w:p w14:paraId="579B2734" w14:textId="77777777" w:rsidR="00F23578" w:rsidRDefault="00F23578" w:rsidP="00F23578">
      <w:pPr>
        <w:jc w:val="both"/>
        <w:rPr>
          <w:sz w:val="16"/>
          <w:szCs w:val="16"/>
        </w:rPr>
      </w:pPr>
    </w:p>
    <w:p w14:paraId="763BE442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</w:t>
      </w:r>
      <w:r>
        <w:rPr>
          <w:i/>
          <w:iCs/>
        </w:rPr>
        <w:t>Graphene as gas sensors</w:t>
      </w:r>
      <w:r>
        <w:t xml:space="preserve">, </w:t>
      </w:r>
      <w:proofErr w:type="spellStart"/>
      <w:r>
        <w:t>Commun</w:t>
      </w:r>
      <w:proofErr w:type="spellEnd"/>
      <w:r>
        <w:t xml:space="preserve">. Theor. Phys. 56 (2011) 373.  </w:t>
      </w:r>
    </w:p>
    <w:p w14:paraId="72B0A72B" w14:textId="77777777" w:rsidR="00F23578" w:rsidRDefault="00F23578" w:rsidP="00F23578">
      <w:pPr>
        <w:jc w:val="both"/>
        <w:rPr>
          <w:sz w:val="16"/>
          <w:szCs w:val="16"/>
        </w:rPr>
      </w:pPr>
    </w:p>
    <w:p w14:paraId="7E0A0BBC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R. Moradian, </w:t>
      </w:r>
      <w:r>
        <w:rPr>
          <w:i/>
          <w:iCs/>
        </w:rPr>
        <w:t>Nitrogen and boron doping effects on the electrical conductivity of graphene and nanotube</w:t>
      </w:r>
      <w:r>
        <w:t xml:space="preserve">, Solid State Sci. 13 (2011) 1459.  </w:t>
      </w:r>
    </w:p>
    <w:p w14:paraId="627139E2" w14:textId="77777777" w:rsidR="00F23578" w:rsidRDefault="00F23578" w:rsidP="00F23578">
      <w:pPr>
        <w:jc w:val="both"/>
        <w:rPr>
          <w:sz w:val="16"/>
          <w:szCs w:val="16"/>
        </w:rPr>
      </w:pPr>
    </w:p>
    <w:p w14:paraId="2CC6866B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lastRenderedPageBreak/>
        <w:t>H. Mousavi</w:t>
      </w:r>
      <w:r>
        <w:t xml:space="preserve">, </w:t>
      </w:r>
      <w:r>
        <w:rPr>
          <w:i/>
          <w:iCs/>
        </w:rPr>
        <w:t>Graphene susceptibility in Holstein model</w:t>
      </w:r>
      <w:r>
        <w:t>, J. Magn. Magn. Mater. 323 (2011) 1537.</w:t>
      </w:r>
    </w:p>
    <w:p w14:paraId="571F7F40" w14:textId="77777777" w:rsidR="00F23578" w:rsidRDefault="00F23578" w:rsidP="00F23578">
      <w:pPr>
        <w:jc w:val="both"/>
        <w:rPr>
          <w:sz w:val="16"/>
          <w:szCs w:val="16"/>
        </w:rPr>
      </w:pPr>
    </w:p>
    <w:p w14:paraId="6E61A5EB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</w:t>
      </w:r>
      <w:r>
        <w:rPr>
          <w:i/>
          <w:iCs/>
        </w:rPr>
        <w:t>Boron doping effects on graphene susceptibility</w:t>
      </w:r>
      <w:r>
        <w:t xml:space="preserve">, </w:t>
      </w:r>
      <w:proofErr w:type="spellStart"/>
      <w:r>
        <w:t>Physica</w:t>
      </w:r>
      <w:proofErr w:type="spellEnd"/>
      <w:r>
        <w:t xml:space="preserve"> E 43 (2011) 971.                     </w:t>
      </w:r>
    </w:p>
    <w:p w14:paraId="33272940" w14:textId="77777777" w:rsidR="00F23578" w:rsidRDefault="00F23578" w:rsidP="00F23578">
      <w:pPr>
        <w:ind w:left="720"/>
        <w:jc w:val="both"/>
        <w:rPr>
          <w:sz w:val="16"/>
          <w:szCs w:val="16"/>
        </w:rPr>
      </w:pPr>
    </w:p>
    <w:p w14:paraId="00663FEA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</w:t>
      </w:r>
      <w:r>
        <w:rPr>
          <w:i/>
          <w:iCs/>
        </w:rPr>
        <w:t>Effects of adsorbed gas on the electrical conductivity of metallic carbon nanotubes</w:t>
      </w:r>
      <w:r>
        <w:t>, Solid State Common. 150 (2010) 775.</w:t>
      </w:r>
    </w:p>
    <w:p w14:paraId="6DAEA84E" w14:textId="77777777" w:rsidR="00F23578" w:rsidRDefault="00F23578" w:rsidP="00F23578">
      <w:pPr>
        <w:jc w:val="both"/>
        <w:rPr>
          <w:sz w:val="16"/>
          <w:szCs w:val="16"/>
        </w:rPr>
      </w:pPr>
    </w:p>
    <w:p w14:paraId="607BB04C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</w:t>
      </w:r>
      <w:r>
        <w:rPr>
          <w:i/>
          <w:iCs/>
        </w:rPr>
        <w:t>Doped graphene as a superconductor</w:t>
      </w:r>
      <w:r>
        <w:t xml:space="preserve">, Phys. Lett. A 374 (2010) 2953.  </w:t>
      </w:r>
    </w:p>
    <w:p w14:paraId="0427347F" w14:textId="77777777" w:rsidR="00F23578" w:rsidRDefault="00F23578" w:rsidP="00F23578">
      <w:pPr>
        <w:jc w:val="both"/>
        <w:rPr>
          <w:sz w:val="16"/>
          <w:szCs w:val="16"/>
        </w:rPr>
      </w:pPr>
    </w:p>
    <w:p w14:paraId="6F159A4A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</w:t>
      </w:r>
      <w:r>
        <w:rPr>
          <w:i/>
          <w:iCs/>
        </w:rPr>
        <w:t>The impact of gas molecule adsorption on the orbital magnetic susceptibility of graphene</w:t>
      </w:r>
      <w:r>
        <w:t>, J. Magn. Magn. Mater. 322 (2010) 2533.</w:t>
      </w:r>
    </w:p>
    <w:p w14:paraId="2ACD04E4" w14:textId="77777777" w:rsidR="00F23578" w:rsidRDefault="00F23578" w:rsidP="00F23578">
      <w:pPr>
        <w:jc w:val="both"/>
      </w:pPr>
    </w:p>
    <w:p w14:paraId="164169FC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</w:t>
      </w:r>
      <w:r>
        <w:rPr>
          <w:i/>
          <w:iCs/>
        </w:rPr>
        <w:t>On superconductivity state in pure graphene</w:t>
      </w:r>
      <w:r>
        <w:t xml:space="preserve">, </w:t>
      </w:r>
      <w:proofErr w:type="spellStart"/>
      <w:r>
        <w:t>Commun</w:t>
      </w:r>
      <w:proofErr w:type="spellEnd"/>
      <w:r>
        <w:t>. Theor. Phys. 54 (2010) 753.</w:t>
      </w:r>
    </w:p>
    <w:p w14:paraId="668BA324" w14:textId="77777777" w:rsidR="00F23578" w:rsidRDefault="00F23578" w:rsidP="00F23578">
      <w:pPr>
        <w:jc w:val="both"/>
        <w:rPr>
          <w:sz w:val="16"/>
          <w:szCs w:val="16"/>
        </w:rPr>
      </w:pPr>
    </w:p>
    <w:p w14:paraId="15FE7792" w14:textId="77777777" w:rsidR="00F23578" w:rsidRDefault="00F23578" w:rsidP="00F23578">
      <w:pPr>
        <w:numPr>
          <w:ilvl w:val="0"/>
          <w:numId w:val="1"/>
        </w:numPr>
        <w:jc w:val="both"/>
      </w:pPr>
      <w:r>
        <w:rPr>
          <w:b/>
          <w:bCs/>
        </w:rPr>
        <w:t>H. Mousavi</w:t>
      </w:r>
      <w:r>
        <w:t xml:space="preserve">, H. </w:t>
      </w:r>
      <w:proofErr w:type="spellStart"/>
      <w:r>
        <w:t>Rezania</w:t>
      </w:r>
      <w:proofErr w:type="spellEnd"/>
      <w:r>
        <w:t xml:space="preserve">, </w:t>
      </w:r>
      <w:r>
        <w:rPr>
          <w:i/>
          <w:iCs/>
        </w:rPr>
        <w:t>Electron-phonon interaction in carbon nanotubes</w:t>
      </w:r>
      <w:r>
        <w:t>, Mod. Phys. Lett. B 24 (2010) 2947.</w:t>
      </w:r>
    </w:p>
    <w:p w14:paraId="5E3DC732" w14:textId="77777777" w:rsidR="00F23578" w:rsidRDefault="00F23578" w:rsidP="00F23578">
      <w:pPr>
        <w:ind w:firstLine="60"/>
        <w:jc w:val="both"/>
        <w:rPr>
          <w:sz w:val="16"/>
          <w:szCs w:val="16"/>
        </w:rPr>
      </w:pPr>
    </w:p>
    <w:p w14:paraId="030FBAFC" w14:textId="77777777" w:rsidR="00F23578" w:rsidRDefault="00F23578" w:rsidP="00F23578">
      <w:pPr>
        <w:numPr>
          <w:ilvl w:val="0"/>
          <w:numId w:val="1"/>
        </w:numPr>
        <w:jc w:val="both"/>
      </w:pPr>
      <w:r>
        <w:t xml:space="preserve">R. Moradian, </w:t>
      </w:r>
      <w:r>
        <w:rPr>
          <w:b/>
          <w:bCs/>
        </w:rPr>
        <w:t>H. Mousavi</w:t>
      </w:r>
      <w:r>
        <w:t xml:space="preserve">, </w:t>
      </w:r>
      <w:r>
        <w:rPr>
          <w:i/>
          <w:iCs/>
        </w:rPr>
        <w:t>Investigation of non-magnetic impurity doping effect on the MgB</w:t>
      </w:r>
      <w:r w:rsidRPr="007D50A9">
        <w:rPr>
          <w:i/>
          <w:iCs/>
          <w:vertAlign w:val="subscript"/>
        </w:rPr>
        <w:t>2</w:t>
      </w:r>
      <w:r>
        <w:rPr>
          <w:i/>
          <w:iCs/>
        </w:rPr>
        <w:t xml:space="preserve"> superconductor critical temperature</w:t>
      </w:r>
      <w:r>
        <w:t xml:space="preserve">, J. Phys.: </w:t>
      </w:r>
      <w:proofErr w:type="spellStart"/>
      <w:r>
        <w:t>Condens</w:t>
      </w:r>
      <w:proofErr w:type="spellEnd"/>
      <w:r>
        <w:t xml:space="preserve">. Matter 20 (2008) 095212.  </w:t>
      </w:r>
    </w:p>
    <w:p w14:paraId="0D8505A7" w14:textId="77777777" w:rsidR="00F23578" w:rsidRDefault="00F23578" w:rsidP="00F23578">
      <w:pPr>
        <w:jc w:val="both"/>
        <w:rPr>
          <w:sz w:val="16"/>
          <w:szCs w:val="16"/>
        </w:rPr>
      </w:pPr>
    </w:p>
    <w:p w14:paraId="4336A2AC" w14:textId="77777777" w:rsidR="00F23578" w:rsidRDefault="00F23578" w:rsidP="00F23578">
      <w:pPr>
        <w:numPr>
          <w:ilvl w:val="0"/>
          <w:numId w:val="1"/>
        </w:numPr>
        <w:jc w:val="both"/>
      </w:pPr>
      <w:r>
        <w:t xml:space="preserve">R. Moradian, </w:t>
      </w:r>
      <w:r>
        <w:rPr>
          <w:b/>
          <w:bCs/>
        </w:rPr>
        <w:t>H. Mousavi</w:t>
      </w:r>
      <w:r>
        <w:t xml:space="preserve">, </w:t>
      </w:r>
      <w:r>
        <w:rPr>
          <w:i/>
          <w:iCs/>
        </w:rPr>
        <w:t>The validity of Anderson's theorem for binary alloy s-wave superconductors in the Bardeen–Cooper–Schrieffer regime</w:t>
      </w:r>
      <w:r>
        <w:t xml:space="preserve">, </w:t>
      </w:r>
      <w:proofErr w:type="spellStart"/>
      <w:r>
        <w:t>Supercond</w:t>
      </w:r>
      <w:proofErr w:type="spellEnd"/>
      <w:r>
        <w:t>. Sci. Technol. 19 (2006) 449.</w:t>
      </w:r>
    </w:p>
    <w:p w14:paraId="5CF96B95" w14:textId="77777777" w:rsidR="00F23578" w:rsidRDefault="00F23578" w:rsidP="008944C8">
      <w:pPr>
        <w:jc w:val="both"/>
      </w:pPr>
    </w:p>
    <w:p w14:paraId="0A769C1E" w14:textId="77777777" w:rsidR="00F23578" w:rsidRDefault="00F23578" w:rsidP="00F23578">
      <w:pPr>
        <w:autoSpaceDE w:val="0"/>
        <w:spacing w:line="360" w:lineRule="auto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Scientific cooperation:</w:t>
      </w:r>
    </w:p>
    <w:p w14:paraId="034FD709" w14:textId="63DDA896" w:rsidR="00F23578" w:rsidRDefault="007E718A" w:rsidP="00F23578">
      <w:pPr>
        <w:numPr>
          <w:ilvl w:val="0"/>
          <w:numId w:val="2"/>
        </w:numPr>
        <w:autoSpaceDE w:val="0"/>
        <w:spacing w:line="360" w:lineRule="auto"/>
        <w:rPr>
          <w:color w:val="000000"/>
        </w:rPr>
      </w:pPr>
      <w:r>
        <w:rPr>
          <w:color w:val="000000"/>
        </w:rPr>
        <w:t>Department</w:t>
      </w:r>
      <w:r w:rsidR="00F23578">
        <w:rPr>
          <w:color w:val="000000"/>
        </w:rPr>
        <w:t xml:space="preserve"> of Math &amp; Physics, North Carolina Central University, NC, USA (January 2018- September 2019).</w:t>
      </w:r>
    </w:p>
    <w:p w14:paraId="28F92739" w14:textId="7FF0B9EE" w:rsidR="00F23578" w:rsidRDefault="007E718A" w:rsidP="00F23578">
      <w:pPr>
        <w:numPr>
          <w:ilvl w:val="0"/>
          <w:numId w:val="2"/>
        </w:numPr>
        <w:autoSpaceDE w:val="0"/>
        <w:spacing w:line="360" w:lineRule="auto"/>
        <w:rPr>
          <w:color w:val="000000"/>
        </w:rPr>
      </w:pPr>
      <w:r>
        <w:rPr>
          <w:color w:val="000000"/>
        </w:rPr>
        <w:t>Department</w:t>
      </w:r>
      <w:r w:rsidR="00F23578">
        <w:rPr>
          <w:color w:val="000000"/>
        </w:rPr>
        <w:t xml:space="preserve"> of Physics, University of Colorado, CO, USA (</w:t>
      </w:r>
      <w:proofErr w:type="spellStart"/>
      <w:r w:rsidR="00F23578">
        <w:rPr>
          <w:color w:val="000000"/>
        </w:rPr>
        <w:t>Febraury</w:t>
      </w:r>
      <w:proofErr w:type="spellEnd"/>
      <w:r w:rsidR="00F23578">
        <w:rPr>
          <w:color w:val="000000"/>
        </w:rPr>
        <w:t xml:space="preserve"> 2017- January 2018).</w:t>
      </w:r>
    </w:p>
    <w:p w14:paraId="79627CF7" w14:textId="7862A0DD" w:rsidR="00F23578" w:rsidRDefault="007E718A" w:rsidP="00F23578">
      <w:pPr>
        <w:numPr>
          <w:ilvl w:val="0"/>
          <w:numId w:val="2"/>
        </w:numPr>
        <w:autoSpaceDE w:val="0"/>
        <w:spacing w:line="360" w:lineRule="auto"/>
        <w:rPr>
          <w:color w:val="000000"/>
        </w:rPr>
      </w:pPr>
      <w:r>
        <w:rPr>
          <w:color w:val="000000"/>
        </w:rPr>
        <w:t>Department</w:t>
      </w:r>
      <w:r w:rsidR="00F23578">
        <w:rPr>
          <w:color w:val="000000"/>
        </w:rPr>
        <w:t xml:space="preserve"> of Physics, Regensburg University, Regensburg, Germany (December 2011- March 2012).</w:t>
      </w:r>
    </w:p>
    <w:p w14:paraId="5260F69B" w14:textId="3A80747F" w:rsidR="00F23578" w:rsidRDefault="007E718A" w:rsidP="00F23578">
      <w:pPr>
        <w:numPr>
          <w:ilvl w:val="0"/>
          <w:numId w:val="2"/>
        </w:numPr>
        <w:autoSpaceDE w:val="0"/>
        <w:spacing w:line="360" w:lineRule="auto"/>
        <w:rPr>
          <w:color w:val="000000"/>
        </w:rPr>
      </w:pPr>
      <w:r>
        <w:rPr>
          <w:color w:val="000000"/>
        </w:rPr>
        <w:t>Department</w:t>
      </w:r>
      <w:r w:rsidR="00F23578">
        <w:rPr>
          <w:color w:val="000000"/>
        </w:rPr>
        <w:t xml:space="preserve"> of Physics, Brock University, ON, Canada (September 2005-Febraury 2006).</w:t>
      </w:r>
    </w:p>
    <w:p w14:paraId="0169D593" w14:textId="77777777" w:rsidR="00E33932" w:rsidRDefault="00E33932" w:rsidP="00E33932">
      <w:pPr>
        <w:autoSpaceDE w:val="0"/>
        <w:spacing w:line="360" w:lineRule="auto"/>
        <w:ind w:left="785"/>
        <w:rPr>
          <w:color w:val="000000"/>
        </w:rPr>
      </w:pPr>
    </w:p>
    <w:p w14:paraId="2229935B" w14:textId="77777777" w:rsidR="00F23578" w:rsidRDefault="00F23578" w:rsidP="00F23578">
      <w:pPr>
        <w:autoSpaceDE w:val="0"/>
        <w:spacing w:line="360" w:lineRule="auto"/>
      </w:pPr>
      <w:r>
        <w:rPr>
          <w:b/>
          <w:bCs/>
          <w:color w:val="0000FF"/>
          <w:sz w:val="28"/>
          <w:szCs w:val="28"/>
        </w:rPr>
        <w:t>Conference attendee:</w:t>
      </w:r>
    </w:p>
    <w:p w14:paraId="3006C8A0" w14:textId="77777777" w:rsidR="00F23578" w:rsidRDefault="00F23578" w:rsidP="00F23578">
      <w:pPr>
        <w:numPr>
          <w:ilvl w:val="0"/>
          <w:numId w:val="3"/>
        </w:numPr>
        <w:autoSpaceDE w:val="0"/>
        <w:spacing w:line="360" w:lineRule="auto"/>
        <w:jc w:val="both"/>
      </w:pPr>
      <w:r>
        <w:t xml:space="preserve">Condensed Matter Conference, </w:t>
      </w:r>
      <w:proofErr w:type="spellStart"/>
      <w:r>
        <w:t>Zanjan</w:t>
      </w:r>
      <w:proofErr w:type="spellEnd"/>
      <w:r>
        <w:t>, Iran, May 2005.</w:t>
      </w:r>
    </w:p>
    <w:p w14:paraId="0F4B6F4E" w14:textId="77777777" w:rsidR="00F23578" w:rsidRDefault="00F23578" w:rsidP="00F23578">
      <w:pPr>
        <w:numPr>
          <w:ilvl w:val="0"/>
          <w:numId w:val="3"/>
        </w:numPr>
        <w:autoSpaceDE w:val="0"/>
        <w:spacing w:line="360" w:lineRule="auto"/>
        <w:jc w:val="both"/>
      </w:pPr>
      <w:r>
        <w:t>Physics Conference, IPM, Tehran, Iran, May 2007.</w:t>
      </w:r>
    </w:p>
    <w:p w14:paraId="5BF9BA42" w14:textId="77777777" w:rsidR="00F23578" w:rsidRDefault="00F23578" w:rsidP="00F23578">
      <w:pPr>
        <w:numPr>
          <w:ilvl w:val="0"/>
          <w:numId w:val="3"/>
        </w:numPr>
        <w:autoSpaceDE w:val="0"/>
        <w:spacing w:line="360" w:lineRule="auto"/>
        <w:jc w:val="both"/>
      </w:pPr>
      <w:r>
        <w:t>6</w:t>
      </w:r>
      <w:r>
        <w:rPr>
          <w:vertAlign w:val="superscript"/>
        </w:rPr>
        <w:t>th</w:t>
      </w:r>
      <w:r>
        <w:t xml:space="preserve"> International Workshop on </w:t>
      </w:r>
      <w:proofErr w:type="spellStart"/>
      <w:r>
        <w:t>Nanomagnetism</w:t>
      </w:r>
      <w:proofErr w:type="spellEnd"/>
      <w:r>
        <w:t xml:space="preserve"> and Superconductivity, Coma </w:t>
      </w:r>
      <w:proofErr w:type="spellStart"/>
      <w:r>
        <w:t>Roga</w:t>
      </w:r>
      <w:proofErr w:type="spellEnd"/>
      <w:r>
        <w:t>, Spain, July 2010.</w:t>
      </w:r>
    </w:p>
    <w:p w14:paraId="166B554A" w14:textId="77777777" w:rsidR="00F23578" w:rsidRDefault="00F23578" w:rsidP="00F23578">
      <w:pPr>
        <w:numPr>
          <w:ilvl w:val="0"/>
          <w:numId w:val="3"/>
        </w:numPr>
        <w:autoSpaceDE w:val="0"/>
        <w:spacing w:line="360" w:lineRule="auto"/>
        <w:jc w:val="both"/>
      </w:pPr>
      <w:r>
        <w:lastRenderedPageBreak/>
        <w:t>4</w:t>
      </w:r>
      <w:r>
        <w:rPr>
          <w:vertAlign w:val="superscript"/>
        </w:rPr>
        <w:t>th</w:t>
      </w:r>
      <w:r>
        <w:t xml:space="preserve"> International conference on nanostructures, Kish, Iran, March 2012.</w:t>
      </w:r>
    </w:p>
    <w:p w14:paraId="67993452" w14:textId="2E987CF4" w:rsidR="007E718A" w:rsidRDefault="00F23578" w:rsidP="0005405A">
      <w:pPr>
        <w:numPr>
          <w:ilvl w:val="0"/>
          <w:numId w:val="3"/>
        </w:numPr>
        <w:autoSpaceDE w:val="0"/>
        <w:spacing w:line="360" w:lineRule="auto"/>
        <w:jc w:val="both"/>
      </w:pPr>
      <w:r>
        <w:t>APS March Meeting 2019.</w:t>
      </w:r>
    </w:p>
    <w:p w14:paraId="7C0C0145" w14:textId="77777777" w:rsidR="0005405A" w:rsidRPr="0005405A" w:rsidRDefault="0005405A" w:rsidP="0005405A">
      <w:pPr>
        <w:autoSpaceDE w:val="0"/>
        <w:spacing w:line="360" w:lineRule="auto"/>
        <w:jc w:val="both"/>
      </w:pPr>
    </w:p>
    <w:p w14:paraId="22A6F17C" w14:textId="0CEFD3B3" w:rsidR="00F23578" w:rsidRDefault="00F23578" w:rsidP="00F23578">
      <w:pPr>
        <w:autoSpaceDE w:val="0"/>
        <w:spacing w:line="360" w:lineRule="auto"/>
        <w:jc w:val="both"/>
      </w:pPr>
      <w:r>
        <w:rPr>
          <w:b/>
          <w:bCs/>
          <w:color w:val="0000FF"/>
          <w:sz w:val="28"/>
          <w:szCs w:val="28"/>
        </w:rPr>
        <w:t>Manuscript reviewer for:</w:t>
      </w:r>
    </w:p>
    <w:p w14:paraId="798AF943" w14:textId="77777777" w:rsidR="00F23578" w:rsidRDefault="00F23578" w:rsidP="00F23578">
      <w:pPr>
        <w:numPr>
          <w:ilvl w:val="0"/>
          <w:numId w:val="4"/>
        </w:numPr>
        <w:autoSpaceDE w:val="0"/>
        <w:spacing w:line="360" w:lineRule="auto"/>
        <w:jc w:val="both"/>
      </w:pPr>
      <w:r>
        <w:rPr>
          <w:color w:val="000000"/>
        </w:rPr>
        <w:t>Solid State Communications</w:t>
      </w:r>
    </w:p>
    <w:p w14:paraId="638969A9" w14:textId="77777777" w:rsidR="00F23578" w:rsidRDefault="00F23578" w:rsidP="00F23578">
      <w:pPr>
        <w:numPr>
          <w:ilvl w:val="0"/>
          <w:numId w:val="4"/>
        </w:numPr>
        <w:autoSpaceDE w:val="0"/>
        <w:spacing w:line="360" w:lineRule="auto"/>
        <w:jc w:val="both"/>
      </w:pPr>
      <w:r>
        <w:t>Journal of Low Temperature Physics</w:t>
      </w:r>
    </w:p>
    <w:p w14:paraId="29A76F02" w14:textId="77777777" w:rsidR="00F23578" w:rsidRDefault="00F23578" w:rsidP="00F23578">
      <w:pPr>
        <w:numPr>
          <w:ilvl w:val="0"/>
          <w:numId w:val="4"/>
        </w:numPr>
        <w:autoSpaceDE w:val="0"/>
        <w:spacing w:line="360" w:lineRule="auto"/>
        <w:jc w:val="both"/>
      </w:pPr>
      <w:r>
        <w:t>Superlattices and Microstructures</w:t>
      </w:r>
    </w:p>
    <w:p w14:paraId="175A67CF" w14:textId="77777777" w:rsidR="00F23578" w:rsidRDefault="00F23578" w:rsidP="00F23578">
      <w:pPr>
        <w:numPr>
          <w:ilvl w:val="0"/>
          <w:numId w:val="4"/>
        </w:numPr>
        <w:autoSpaceDE w:val="0"/>
        <w:spacing w:line="360" w:lineRule="auto"/>
        <w:jc w:val="both"/>
      </w:pPr>
      <w:proofErr w:type="spellStart"/>
      <w:r>
        <w:t>Physica</w:t>
      </w:r>
      <w:proofErr w:type="spellEnd"/>
      <w:r>
        <w:t xml:space="preserve"> B</w:t>
      </w:r>
    </w:p>
    <w:p w14:paraId="024D4000" w14:textId="77777777" w:rsidR="00F23578" w:rsidRDefault="00F23578" w:rsidP="00F23578">
      <w:pPr>
        <w:numPr>
          <w:ilvl w:val="0"/>
          <w:numId w:val="4"/>
        </w:numPr>
        <w:autoSpaceDE w:val="0"/>
        <w:spacing w:line="360" w:lineRule="auto"/>
        <w:jc w:val="both"/>
      </w:pPr>
      <w:proofErr w:type="spellStart"/>
      <w:r>
        <w:t>Physica</w:t>
      </w:r>
      <w:proofErr w:type="spellEnd"/>
      <w:r>
        <w:t xml:space="preserve"> E</w:t>
      </w:r>
    </w:p>
    <w:p w14:paraId="689D04A2" w14:textId="77777777" w:rsidR="00F23578" w:rsidRDefault="00F23578" w:rsidP="00F23578">
      <w:pPr>
        <w:numPr>
          <w:ilvl w:val="0"/>
          <w:numId w:val="4"/>
        </w:numPr>
        <w:autoSpaceDE w:val="0"/>
        <w:spacing w:line="360" w:lineRule="auto"/>
        <w:jc w:val="both"/>
      </w:pPr>
      <w:r>
        <w:t>Canadian Journal of Physics</w:t>
      </w:r>
    </w:p>
    <w:p w14:paraId="6AC7A360" w14:textId="77777777" w:rsidR="00F23578" w:rsidRDefault="00F23578" w:rsidP="00F23578">
      <w:pPr>
        <w:numPr>
          <w:ilvl w:val="0"/>
          <w:numId w:val="4"/>
        </w:numPr>
        <w:autoSpaceDE w:val="0"/>
        <w:spacing w:line="360" w:lineRule="auto"/>
        <w:jc w:val="both"/>
      </w:pPr>
      <w:r>
        <w:t>Journal of Inorganic and Organometallic Polymers and Materials</w:t>
      </w:r>
    </w:p>
    <w:p w14:paraId="07D399A2" w14:textId="77777777" w:rsidR="00F23578" w:rsidRDefault="00F23578" w:rsidP="00F23578">
      <w:pPr>
        <w:numPr>
          <w:ilvl w:val="0"/>
          <w:numId w:val="4"/>
        </w:numPr>
        <w:autoSpaceDE w:val="0"/>
        <w:spacing w:line="360" w:lineRule="auto"/>
        <w:jc w:val="both"/>
      </w:pPr>
      <w:r>
        <w:t>Advanced Engineering Materials</w:t>
      </w:r>
    </w:p>
    <w:p w14:paraId="5BB983C9" w14:textId="77777777" w:rsidR="00F23578" w:rsidRDefault="00F23578" w:rsidP="00F23578">
      <w:pPr>
        <w:numPr>
          <w:ilvl w:val="0"/>
          <w:numId w:val="4"/>
        </w:numPr>
        <w:autoSpaceDE w:val="0"/>
        <w:spacing w:line="360" w:lineRule="auto"/>
        <w:jc w:val="both"/>
      </w:pPr>
      <w:r>
        <w:t>Mechanics of Advanced Materials and Structures</w:t>
      </w:r>
    </w:p>
    <w:p w14:paraId="7701AF1A" w14:textId="77777777" w:rsidR="00F23578" w:rsidRDefault="00F23578" w:rsidP="00F23578">
      <w:pPr>
        <w:numPr>
          <w:ilvl w:val="0"/>
          <w:numId w:val="4"/>
        </w:numPr>
        <w:autoSpaceDE w:val="0"/>
        <w:spacing w:line="360" w:lineRule="auto"/>
        <w:jc w:val="both"/>
      </w:pPr>
      <w:r>
        <w:t>Journal of Magnetism and Magnetic Materials</w:t>
      </w:r>
    </w:p>
    <w:p w14:paraId="16A766AB" w14:textId="54331908" w:rsidR="00F23578" w:rsidRDefault="00F23578" w:rsidP="00F23578">
      <w:pPr>
        <w:numPr>
          <w:ilvl w:val="0"/>
          <w:numId w:val="4"/>
        </w:numPr>
        <w:autoSpaceDE w:val="0"/>
        <w:spacing w:line="360" w:lineRule="auto"/>
        <w:jc w:val="both"/>
      </w:pPr>
      <w:r>
        <w:t>Scientific Reports</w:t>
      </w:r>
    </w:p>
    <w:p w14:paraId="47541D53" w14:textId="66236EE3" w:rsidR="00E33932" w:rsidRDefault="00E33932" w:rsidP="00F23578">
      <w:pPr>
        <w:numPr>
          <w:ilvl w:val="0"/>
          <w:numId w:val="4"/>
        </w:numPr>
        <w:autoSpaceDE w:val="0"/>
        <w:spacing w:line="360" w:lineRule="auto"/>
        <w:jc w:val="both"/>
      </w:pPr>
      <w:proofErr w:type="spellStart"/>
      <w:r w:rsidRPr="00E33932">
        <w:t>BioTechniques</w:t>
      </w:r>
      <w:proofErr w:type="spellEnd"/>
    </w:p>
    <w:p w14:paraId="7861EAA1" w14:textId="7B792AC2" w:rsidR="00E33932" w:rsidRDefault="00E33932" w:rsidP="00F23578">
      <w:pPr>
        <w:numPr>
          <w:ilvl w:val="0"/>
          <w:numId w:val="4"/>
        </w:numPr>
        <w:autoSpaceDE w:val="0"/>
        <w:spacing w:line="360" w:lineRule="auto"/>
        <w:jc w:val="both"/>
      </w:pPr>
      <w:r w:rsidRPr="00E33932">
        <w:t>Frontiers</w:t>
      </w:r>
    </w:p>
    <w:p w14:paraId="726A447E" w14:textId="382C9DC7" w:rsidR="007E718A" w:rsidRDefault="007E718A" w:rsidP="00F23578">
      <w:pPr>
        <w:numPr>
          <w:ilvl w:val="0"/>
          <w:numId w:val="4"/>
        </w:numPr>
        <w:autoSpaceDE w:val="0"/>
        <w:spacing w:line="360" w:lineRule="auto"/>
        <w:jc w:val="both"/>
      </w:pPr>
      <w:r>
        <w:t>Journal of Polymer Research</w:t>
      </w:r>
    </w:p>
    <w:p w14:paraId="2F1A6917" w14:textId="77777777" w:rsidR="00F23578" w:rsidRDefault="00F23578" w:rsidP="00F23578">
      <w:pPr>
        <w:autoSpaceDE w:val="0"/>
        <w:spacing w:line="360" w:lineRule="auto"/>
        <w:jc w:val="both"/>
        <w:rPr>
          <w:b/>
          <w:bCs/>
          <w:color w:val="0000FF"/>
          <w:sz w:val="16"/>
          <w:szCs w:val="16"/>
        </w:rPr>
      </w:pPr>
    </w:p>
    <w:p w14:paraId="233E6F53" w14:textId="77777777" w:rsidR="00F23578" w:rsidRDefault="00F23578" w:rsidP="00F23578">
      <w:pPr>
        <w:autoSpaceDE w:val="0"/>
        <w:spacing w:line="360" w:lineRule="auto"/>
        <w:jc w:val="both"/>
      </w:pPr>
      <w:r>
        <w:rPr>
          <w:b/>
          <w:bCs/>
          <w:color w:val="0000FF"/>
          <w:sz w:val="28"/>
          <w:szCs w:val="28"/>
        </w:rPr>
        <w:t>Supervisor of MSc. thesis:</w:t>
      </w:r>
    </w:p>
    <w:p w14:paraId="2D418012" w14:textId="77777777" w:rsidR="00F23578" w:rsidRDefault="00F23578" w:rsidP="00F23578">
      <w:pPr>
        <w:numPr>
          <w:ilvl w:val="0"/>
          <w:numId w:val="5"/>
        </w:numPr>
        <w:autoSpaceDE w:val="0"/>
        <w:spacing w:line="360" w:lineRule="auto"/>
        <w:jc w:val="both"/>
      </w:pPr>
      <w:r>
        <w:rPr>
          <w:color w:val="000000"/>
        </w:rPr>
        <w:t>Effects of gas adsorption on the electrical conductivity of carbon nanotubes.</w:t>
      </w:r>
    </w:p>
    <w:p w14:paraId="44DAFFDD" w14:textId="77777777" w:rsidR="00F23578" w:rsidRDefault="00F23578" w:rsidP="00F23578">
      <w:pPr>
        <w:numPr>
          <w:ilvl w:val="0"/>
          <w:numId w:val="5"/>
        </w:numPr>
        <w:autoSpaceDE w:val="0"/>
        <w:spacing w:line="360" w:lineRule="auto"/>
        <w:jc w:val="both"/>
      </w:pPr>
      <w:r>
        <w:rPr>
          <w:color w:val="000000"/>
        </w:rPr>
        <w:t xml:space="preserve">Magnetic field effects on the electronic properties of graphene nanoribbons. </w:t>
      </w:r>
    </w:p>
    <w:p w14:paraId="2096AC83" w14:textId="77777777" w:rsidR="00F23578" w:rsidRDefault="00F23578" w:rsidP="00F23578">
      <w:pPr>
        <w:numPr>
          <w:ilvl w:val="0"/>
          <w:numId w:val="5"/>
        </w:numPr>
        <w:autoSpaceDE w:val="0"/>
        <w:spacing w:line="360" w:lineRule="auto"/>
        <w:jc w:val="both"/>
      </w:pPr>
      <w:r>
        <w:rPr>
          <w:color w:val="000000"/>
        </w:rPr>
        <w:t>Electrical conductivity of few-layer graphene and hexagonal boron nitride sheets.</w:t>
      </w:r>
    </w:p>
    <w:p w14:paraId="4F64CE4B" w14:textId="77777777" w:rsidR="00F23578" w:rsidRDefault="00F23578" w:rsidP="00F23578">
      <w:pPr>
        <w:numPr>
          <w:ilvl w:val="0"/>
          <w:numId w:val="5"/>
        </w:numPr>
        <w:autoSpaceDE w:val="0"/>
        <w:spacing w:line="360" w:lineRule="auto"/>
        <w:jc w:val="both"/>
      </w:pPr>
      <w:r>
        <w:rPr>
          <w:color w:val="000000"/>
        </w:rPr>
        <w:t>Electronics properties of few-layer graphene nanoribbons.</w:t>
      </w:r>
    </w:p>
    <w:p w14:paraId="694AEFA1" w14:textId="77777777" w:rsidR="00F23578" w:rsidRDefault="00F23578" w:rsidP="00F23578">
      <w:pPr>
        <w:numPr>
          <w:ilvl w:val="0"/>
          <w:numId w:val="5"/>
        </w:numPr>
        <w:autoSpaceDE w:val="0"/>
        <w:spacing w:line="360" w:lineRule="auto"/>
        <w:jc w:val="both"/>
      </w:pPr>
      <w:r>
        <w:rPr>
          <w:color w:val="000000"/>
        </w:rPr>
        <w:t>Thermal conductivity of graphene plane, graphene nanoribbons and nanotubes.</w:t>
      </w:r>
    </w:p>
    <w:p w14:paraId="7AD7F244" w14:textId="77777777" w:rsidR="00F23578" w:rsidRDefault="00F23578" w:rsidP="00F23578">
      <w:pPr>
        <w:numPr>
          <w:ilvl w:val="0"/>
          <w:numId w:val="5"/>
        </w:numPr>
        <w:autoSpaceDE w:val="0"/>
        <w:spacing w:line="360" w:lineRule="auto"/>
        <w:jc w:val="both"/>
      </w:pPr>
      <w:r>
        <w:t>Susceptibility and heat capacity of graphene nanoribbons in Harrison Model.</w:t>
      </w:r>
    </w:p>
    <w:p w14:paraId="4976016E" w14:textId="77777777" w:rsidR="00F23578" w:rsidRDefault="00F23578" w:rsidP="00F23578">
      <w:pPr>
        <w:numPr>
          <w:ilvl w:val="0"/>
          <w:numId w:val="5"/>
        </w:numPr>
        <w:autoSpaceDE w:val="0"/>
        <w:spacing w:line="360" w:lineRule="auto"/>
        <w:jc w:val="both"/>
      </w:pPr>
      <w:r>
        <w:t>Investigation of thermal conductivity of bilayer graphene, boron nitride and beryllium oxide by Kubo formula.</w:t>
      </w:r>
    </w:p>
    <w:p w14:paraId="4F21B400" w14:textId="77777777" w:rsidR="00F23578" w:rsidRDefault="00F23578" w:rsidP="00F23578">
      <w:pPr>
        <w:numPr>
          <w:ilvl w:val="0"/>
          <w:numId w:val="5"/>
        </w:numPr>
        <w:autoSpaceDE w:val="0"/>
        <w:spacing w:line="360" w:lineRule="auto"/>
        <w:jc w:val="both"/>
      </w:pPr>
      <w:r>
        <w:t>Investigation of states density and heat capacity of armchair nanoribbons by Green's function approach.</w:t>
      </w:r>
    </w:p>
    <w:p w14:paraId="5B033213" w14:textId="77777777" w:rsidR="00F23578" w:rsidRDefault="00F23578" w:rsidP="00F23578">
      <w:pPr>
        <w:numPr>
          <w:ilvl w:val="0"/>
          <w:numId w:val="5"/>
        </w:numPr>
        <w:autoSpaceDE w:val="0"/>
        <w:spacing w:line="360" w:lineRule="auto"/>
        <w:jc w:val="both"/>
      </w:pPr>
      <w:r>
        <w:lastRenderedPageBreak/>
        <w:t>Quantum transport in finite DNA strands with metallic armchair graphene nanoribbon leads.</w:t>
      </w:r>
    </w:p>
    <w:p w14:paraId="24A4E715" w14:textId="77777777" w:rsidR="00F23578" w:rsidRDefault="00F23578" w:rsidP="00F23578">
      <w:pPr>
        <w:numPr>
          <w:ilvl w:val="0"/>
          <w:numId w:val="5"/>
        </w:numPr>
        <w:autoSpaceDE w:val="0"/>
        <w:spacing w:line="360" w:lineRule="auto"/>
        <w:jc w:val="both"/>
      </w:pPr>
      <w:r>
        <w:t>Investigation of electronic properties of polymers in tight-binding model.</w:t>
      </w:r>
    </w:p>
    <w:p w14:paraId="6541E4D9" w14:textId="1FECC38F" w:rsidR="00F23578" w:rsidRDefault="00F23578" w:rsidP="00F23578">
      <w:pPr>
        <w:numPr>
          <w:ilvl w:val="0"/>
          <w:numId w:val="5"/>
        </w:numPr>
        <w:autoSpaceDE w:val="0"/>
        <w:spacing w:line="360" w:lineRule="auto"/>
        <w:jc w:val="both"/>
      </w:pPr>
      <w:r>
        <w:t>Investigating of electronic properties of two-dimensional hexagonal lattices black phosphorus and blue phosphorus and comparing them with graphene in tight-binding model.</w:t>
      </w:r>
    </w:p>
    <w:p w14:paraId="59170430" w14:textId="01A75483" w:rsidR="00F23578" w:rsidRPr="00E33932" w:rsidRDefault="00F23578" w:rsidP="00F23578">
      <w:pPr>
        <w:numPr>
          <w:ilvl w:val="0"/>
          <w:numId w:val="5"/>
        </w:numPr>
        <w:autoSpaceDE w:val="0"/>
        <w:spacing w:line="360" w:lineRule="auto"/>
        <w:jc w:val="both"/>
      </w:pPr>
      <w:r>
        <w:rPr>
          <w:color w:val="000000"/>
        </w:rPr>
        <w:t xml:space="preserve">Electronic properties of </w:t>
      </w:r>
      <w:r w:rsidRPr="00F23578">
        <w:rPr>
          <w:color w:val="000000"/>
        </w:rPr>
        <w:t>Ψ-graphene</w:t>
      </w:r>
      <w:r>
        <w:rPr>
          <w:color w:val="000000"/>
        </w:rPr>
        <w:t>.</w:t>
      </w:r>
    </w:p>
    <w:p w14:paraId="0B61E488" w14:textId="52737AB2" w:rsidR="00E33932" w:rsidRDefault="00E33932" w:rsidP="00F23578">
      <w:pPr>
        <w:numPr>
          <w:ilvl w:val="0"/>
          <w:numId w:val="5"/>
        </w:numPr>
        <w:autoSpaceDE w:val="0"/>
        <w:spacing w:line="360" w:lineRule="auto"/>
        <w:jc w:val="both"/>
      </w:pPr>
      <w:r>
        <w:rPr>
          <w:color w:val="000000"/>
        </w:rPr>
        <w:t>T-graphene nanotubes and nanoribbons.</w:t>
      </w:r>
    </w:p>
    <w:p w14:paraId="7997374A" w14:textId="77777777" w:rsidR="00F23578" w:rsidRDefault="00F23578" w:rsidP="00F23578">
      <w:pPr>
        <w:autoSpaceDE w:val="0"/>
        <w:spacing w:line="360" w:lineRule="auto"/>
        <w:jc w:val="both"/>
      </w:pPr>
      <w:r>
        <w:rPr>
          <w:b/>
          <w:bCs/>
          <w:color w:val="0000FF"/>
          <w:sz w:val="28"/>
          <w:szCs w:val="28"/>
        </w:rPr>
        <w:t>Supervisor of PhD thesis:</w:t>
      </w:r>
    </w:p>
    <w:p w14:paraId="393110BD" w14:textId="77777777" w:rsidR="00F23578" w:rsidRDefault="00F23578" w:rsidP="00F23578">
      <w:pPr>
        <w:numPr>
          <w:ilvl w:val="0"/>
          <w:numId w:val="6"/>
        </w:num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Electronic properties of graphene and low-dimensional carbon materials</w:t>
      </w:r>
    </w:p>
    <w:p w14:paraId="2A5BEA12" w14:textId="77777777" w:rsidR="00F23578" w:rsidRDefault="00F23578" w:rsidP="00F23578">
      <w:pPr>
        <w:numPr>
          <w:ilvl w:val="0"/>
          <w:numId w:val="6"/>
        </w:num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Electronic properties of graphene and organic nanostructures</w:t>
      </w:r>
    </w:p>
    <w:p w14:paraId="232F6BFD" w14:textId="77777777" w:rsidR="00F23578" w:rsidRDefault="00F23578" w:rsidP="00F23578">
      <w:pPr>
        <w:numPr>
          <w:ilvl w:val="0"/>
          <w:numId w:val="6"/>
        </w:num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Electron transport in low-dimensional systems</w:t>
      </w:r>
    </w:p>
    <w:p w14:paraId="6D4E8C45" w14:textId="77777777" w:rsidR="00F23578" w:rsidRDefault="00F23578" w:rsidP="00F23578">
      <w:pPr>
        <w:autoSpaceDE w:val="0"/>
        <w:spacing w:line="360" w:lineRule="auto"/>
        <w:ind w:left="720"/>
        <w:jc w:val="both"/>
        <w:rPr>
          <w:color w:val="000000"/>
        </w:rPr>
      </w:pPr>
    </w:p>
    <w:p w14:paraId="45C0DCFB" w14:textId="77777777" w:rsidR="00E33932" w:rsidRDefault="00F23578" w:rsidP="00E33932">
      <w:pPr>
        <w:autoSpaceDE w:val="0"/>
        <w:spacing w:line="360" w:lineRule="auto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Teaching experience:</w:t>
      </w:r>
    </w:p>
    <w:p w14:paraId="2CE23328" w14:textId="77777777" w:rsidR="00E33932" w:rsidRDefault="00E33932" w:rsidP="00E33932">
      <w:pPr>
        <w:autoSpaceDE w:val="0"/>
        <w:spacing w:line="360" w:lineRule="auto"/>
        <w:rPr>
          <w:b/>
          <w:bCs/>
          <w:i/>
          <w:iCs/>
          <w:color w:val="C00000"/>
        </w:rPr>
        <w:sectPr w:rsidR="00E3393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B42C56" w14:textId="42FED868" w:rsidR="00F23578" w:rsidRPr="00C34BD6" w:rsidRDefault="00F23578" w:rsidP="00E33932">
      <w:pPr>
        <w:autoSpaceDE w:val="0"/>
        <w:spacing w:line="360" w:lineRule="auto"/>
        <w:rPr>
          <w:color w:val="C00000"/>
        </w:rPr>
      </w:pPr>
      <w:r w:rsidRPr="00C34BD6">
        <w:rPr>
          <w:b/>
          <w:bCs/>
          <w:i/>
          <w:iCs/>
          <w:color w:val="C00000"/>
        </w:rPr>
        <w:t xml:space="preserve">Undergraduate level </w:t>
      </w:r>
    </w:p>
    <w:p w14:paraId="5115BE67" w14:textId="77777777" w:rsidR="00F23578" w:rsidRDefault="00F23578" w:rsidP="00F23578">
      <w:pPr>
        <w:numPr>
          <w:ilvl w:val="0"/>
          <w:numId w:val="7"/>
        </w:numPr>
        <w:autoSpaceDE w:val="0"/>
        <w:spacing w:line="360" w:lineRule="auto"/>
        <w:jc w:val="both"/>
      </w:pPr>
      <w:r>
        <w:t>Mathematical Physics 1</w:t>
      </w:r>
    </w:p>
    <w:p w14:paraId="4A36431E" w14:textId="77777777" w:rsidR="00F23578" w:rsidRDefault="00F23578" w:rsidP="00F23578">
      <w:pPr>
        <w:numPr>
          <w:ilvl w:val="0"/>
          <w:numId w:val="7"/>
        </w:numPr>
        <w:autoSpaceDE w:val="0"/>
        <w:spacing w:line="360" w:lineRule="auto"/>
        <w:jc w:val="both"/>
      </w:pPr>
      <w:r>
        <w:t>Mathematical Physics 2</w:t>
      </w:r>
    </w:p>
    <w:p w14:paraId="1EB9BD9A" w14:textId="77777777" w:rsidR="00F23578" w:rsidRDefault="00F23578" w:rsidP="00F23578">
      <w:pPr>
        <w:numPr>
          <w:ilvl w:val="0"/>
          <w:numId w:val="7"/>
        </w:numPr>
        <w:autoSpaceDE w:val="0"/>
        <w:spacing w:line="360" w:lineRule="auto"/>
        <w:jc w:val="both"/>
      </w:pPr>
      <w:r>
        <w:t>Mathematical Physics 3</w:t>
      </w:r>
    </w:p>
    <w:p w14:paraId="56AB7F68" w14:textId="77777777" w:rsidR="00F23578" w:rsidRDefault="00F23578" w:rsidP="00F23578">
      <w:pPr>
        <w:numPr>
          <w:ilvl w:val="0"/>
          <w:numId w:val="7"/>
        </w:numPr>
        <w:autoSpaceDE w:val="0"/>
        <w:spacing w:line="360" w:lineRule="auto"/>
        <w:jc w:val="both"/>
      </w:pPr>
      <w:r>
        <w:t xml:space="preserve">Modern Physics </w:t>
      </w:r>
    </w:p>
    <w:p w14:paraId="0C43970B" w14:textId="77777777" w:rsidR="00F23578" w:rsidRDefault="00F23578" w:rsidP="00F23578">
      <w:pPr>
        <w:numPr>
          <w:ilvl w:val="0"/>
          <w:numId w:val="7"/>
        </w:numPr>
        <w:autoSpaceDE w:val="0"/>
        <w:spacing w:line="360" w:lineRule="auto"/>
        <w:jc w:val="both"/>
      </w:pPr>
      <w:r>
        <w:t xml:space="preserve">Quantum Mechanics 1 </w:t>
      </w:r>
    </w:p>
    <w:p w14:paraId="180647CE" w14:textId="77777777" w:rsidR="00F23578" w:rsidRDefault="00F23578" w:rsidP="00F23578">
      <w:pPr>
        <w:numPr>
          <w:ilvl w:val="0"/>
          <w:numId w:val="7"/>
        </w:numPr>
        <w:autoSpaceDE w:val="0"/>
        <w:spacing w:line="360" w:lineRule="auto"/>
        <w:jc w:val="both"/>
      </w:pPr>
      <w:r>
        <w:t xml:space="preserve">Quantum Mechanics 2 </w:t>
      </w:r>
    </w:p>
    <w:p w14:paraId="43FD7643" w14:textId="77777777" w:rsidR="00F23578" w:rsidRDefault="00F23578" w:rsidP="00F23578">
      <w:pPr>
        <w:numPr>
          <w:ilvl w:val="0"/>
          <w:numId w:val="7"/>
        </w:numPr>
        <w:autoSpaceDE w:val="0"/>
        <w:spacing w:line="360" w:lineRule="auto"/>
        <w:jc w:val="both"/>
      </w:pPr>
      <w:r>
        <w:t xml:space="preserve">Solid State Physics 1 </w:t>
      </w:r>
    </w:p>
    <w:p w14:paraId="6DAECCAB" w14:textId="77777777" w:rsidR="00F23578" w:rsidRDefault="00F23578" w:rsidP="00F23578">
      <w:pPr>
        <w:numPr>
          <w:ilvl w:val="0"/>
          <w:numId w:val="7"/>
        </w:numPr>
        <w:autoSpaceDE w:val="0"/>
        <w:spacing w:line="360" w:lineRule="auto"/>
        <w:jc w:val="both"/>
      </w:pPr>
      <w:r>
        <w:t xml:space="preserve">Solid State Physics 2 </w:t>
      </w:r>
    </w:p>
    <w:p w14:paraId="65EE9E46" w14:textId="77777777" w:rsidR="00F23578" w:rsidRDefault="00F23578" w:rsidP="00F23578">
      <w:pPr>
        <w:numPr>
          <w:ilvl w:val="0"/>
          <w:numId w:val="7"/>
        </w:numPr>
        <w:autoSpaceDE w:val="0"/>
        <w:spacing w:line="360" w:lineRule="auto"/>
        <w:jc w:val="both"/>
      </w:pPr>
      <w:r>
        <w:t>Statistical Mechanics</w:t>
      </w:r>
    </w:p>
    <w:p w14:paraId="0E3AE1D6" w14:textId="77777777" w:rsidR="00F23578" w:rsidRDefault="00F23578" w:rsidP="00F23578">
      <w:pPr>
        <w:numPr>
          <w:ilvl w:val="0"/>
          <w:numId w:val="7"/>
        </w:numPr>
        <w:autoSpaceDE w:val="0"/>
        <w:spacing w:line="360" w:lineRule="auto"/>
        <w:jc w:val="both"/>
      </w:pPr>
      <w:r>
        <w:t xml:space="preserve">Semiconductors </w:t>
      </w:r>
    </w:p>
    <w:p w14:paraId="03F692A2" w14:textId="77777777" w:rsidR="00F23578" w:rsidRDefault="00F23578" w:rsidP="00F23578">
      <w:pPr>
        <w:numPr>
          <w:ilvl w:val="0"/>
          <w:numId w:val="7"/>
        </w:numPr>
        <w:autoSpaceDE w:val="0"/>
        <w:spacing w:line="360" w:lineRule="auto"/>
        <w:jc w:val="both"/>
      </w:pPr>
      <w:r>
        <w:t>Superconductivity</w:t>
      </w:r>
    </w:p>
    <w:p w14:paraId="2563F3B2" w14:textId="77777777" w:rsidR="00F23578" w:rsidRDefault="00F23578" w:rsidP="00F23578">
      <w:pPr>
        <w:numPr>
          <w:ilvl w:val="0"/>
          <w:numId w:val="7"/>
        </w:numPr>
        <w:autoSpaceDE w:val="0"/>
        <w:spacing w:line="360" w:lineRule="auto"/>
        <w:jc w:val="both"/>
      </w:pPr>
      <w:r>
        <w:t>Vibration and waves</w:t>
      </w:r>
    </w:p>
    <w:p w14:paraId="0688B8E7" w14:textId="77777777" w:rsidR="00F23578" w:rsidRDefault="00F23578" w:rsidP="00F23578">
      <w:pPr>
        <w:numPr>
          <w:ilvl w:val="0"/>
          <w:numId w:val="7"/>
        </w:numPr>
        <w:autoSpaceDE w:val="0"/>
        <w:spacing w:line="360" w:lineRule="auto"/>
        <w:jc w:val="both"/>
      </w:pPr>
      <w:r>
        <w:t>Basics Physics 1</w:t>
      </w:r>
    </w:p>
    <w:p w14:paraId="462A231A" w14:textId="77777777" w:rsidR="00F23578" w:rsidRDefault="00F23578" w:rsidP="00F23578">
      <w:pPr>
        <w:numPr>
          <w:ilvl w:val="0"/>
          <w:numId w:val="7"/>
        </w:numPr>
        <w:autoSpaceDE w:val="0"/>
        <w:spacing w:line="360" w:lineRule="auto"/>
        <w:jc w:val="both"/>
      </w:pPr>
      <w:r>
        <w:t>Basics Physics 2</w:t>
      </w:r>
    </w:p>
    <w:p w14:paraId="5991643A" w14:textId="77777777" w:rsidR="00F23578" w:rsidRDefault="00F23578" w:rsidP="00F23578">
      <w:pPr>
        <w:numPr>
          <w:ilvl w:val="0"/>
          <w:numId w:val="7"/>
        </w:numPr>
        <w:autoSpaceDE w:val="0"/>
        <w:spacing w:line="360" w:lineRule="auto"/>
        <w:jc w:val="both"/>
      </w:pPr>
      <w:r>
        <w:t>Basics Physics 3</w:t>
      </w:r>
    </w:p>
    <w:p w14:paraId="7CD15913" w14:textId="77777777" w:rsidR="00E33932" w:rsidRDefault="00E33932" w:rsidP="00F23578">
      <w:pPr>
        <w:autoSpaceDE w:val="0"/>
        <w:spacing w:line="360" w:lineRule="auto"/>
        <w:ind w:left="360"/>
        <w:jc w:val="both"/>
        <w:rPr>
          <w:b/>
          <w:bCs/>
          <w:i/>
          <w:iCs/>
          <w:color w:val="C00000"/>
        </w:rPr>
        <w:sectPr w:rsidR="00E33932" w:rsidSect="00E3393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C7E031E" w14:textId="77777777" w:rsidR="00E33932" w:rsidRDefault="00E33932" w:rsidP="00F23578">
      <w:pPr>
        <w:autoSpaceDE w:val="0"/>
        <w:spacing w:line="360" w:lineRule="auto"/>
        <w:ind w:left="360"/>
        <w:jc w:val="both"/>
        <w:rPr>
          <w:b/>
          <w:bCs/>
          <w:i/>
          <w:iCs/>
          <w:color w:val="C00000"/>
        </w:rPr>
      </w:pPr>
    </w:p>
    <w:p w14:paraId="06531C0D" w14:textId="77777777" w:rsidR="00E33932" w:rsidRDefault="00E33932" w:rsidP="00F23578">
      <w:pPr>
        <w:autoSpaceDE w:val="0"/>
        <w:spacing w:line="360" w:lineRule="auto"/>
        <w:ind w:left="360"/>
        <w:jc w:val="both"/>
        <w:rPr>
          <w:b/>
          <w:bCs/>
          <w:i/>
          <w:iCs/>
          <w:color w:val="C00000"/>
        </w:rPr>
        <w:sectPr w:rsidR="00E33932" w:rsidSect="00E3393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BEDF5C" w14:textId="3336E864" w:rsidR="00F23578" w:rsidRPr="00C34BD6" w:rsidRDefault="00F23578" w:rsidP="00F23578">
      <w:pPr>
        <w:autoSpaceDE w:val="0"/>
        <w:spacing w:line="360" w:lineRule="auto"/>
        <w:ind w:left="360"/>
        <w:jc w:val="both"/>
        <w:rPr>
          <w:color w:val="C00000"/>
        </w:rPr>
      </w:pPr>
      <w:r w:rsidRPr="00C34BD6">
        <w:rPr>
          <w:b/>
          <w:bCs/>
          <w:i/>
          <w:iCs/>
          <w:color w:val="C00000"/>
        </w:rPr>
        <w:t>Graduate level</w:t>
      </w:r>
    </w:p>
    <w:p w14:paraId="6A8BA18A" w14:textId="77777777" w:rsidR="00F23578" w:rsidRDefault="00000000" w:rsidP="00F23578">
      <w:pPr>
        <w:numPr>
          <w:ilvl w:val="0"/>
          <w:numId w:val="8"/>
        </w:numPr>
        <w:spacing w:line="360" w:lineRule="auto"/>
        <w:jc w:val="both"/>
      </w:pPr>
      <w:hyperlink r:id="rId5" w:history="1">
        <w:r w:rsidR="00F23578">
          <w:rPr>
            <w:rStyle w:val="Emphasis"/>
            <w:b w:val="0"/>
            <w:bCs w:val="0"/>
            <w:color w:val="000000"/>
          </w:rPr>
          <w:t xml:space="preserve">Computational Physics </w:t>
        </w:r>
        <w:r w:rsidR="00F23578">
          <w:rPr>
            <w:rStyle w:val="Hyperlink"/>
          </w:rPr>
          <w:t xml:space="preserve"> </w:t>
        </w:r>
      </w:hyperlink>
    </w:p>
    <w:p w14:paraId="09C1122A" w14:textId="77777777" w:rsidR="00F23578" w:rsidRDefault="00F23578" w:rsidP="00F23578">
      <w:pPr>
        <w:numPr>
          <w:ilvl w:val="0"/>
          <w:numId w:val="8"/>
        </w:numPr>
        <w:autoSpaceDE w:val="0"/>
        <w:spacing w:line="360" w:lineRule="auto"/>
        <w:jc w:val="both"/>
      </w:pPr>
      <w:r>
        <w:t>Special Topics in Many-body Physics</w:t>
      </w:r>
    </w:p>
    <w:p w14:paraId="4EE27F5E" w14:textId="77777777" w:rsidR="00F23578" w:rsidRDefault="00F23578" w:rsidP="00F23578">
      <w:pPr>
        <w:numPr>
          <w:ilvl w:val="0"/>
          <w:numId w:val="8"/>
        </w:numPr>
        <w:autoSpaceDE w:val="0"/>
        <w:spacing w:line="360" w:lineRule="auto"/>
        <w:jc w:val="both"/>
      </w:pPr>
      <w:r>
        <w:t>Many-body Physics</w:t>
      </w:r>
    </w:p>
    <w:p w14:paraId="623D1622" w14:textId="77777777" w:rsidR="00F23578" w:rsidRDefault="00F23578" w:rsidP="00F23578">
      <w:pPr>
        <w:numPr>
          <w:ilvl w:val="0"/>
          <w:numId w:val="8"/>
        </w:numPr>
        <w:autoSpaceDE w:val="0"/>
        <w:spacing w:line="360" w:lineRule="auto"/>
        <w:jc w:val="both"/>
      </w:pPr>
      <w:r>
        <w:t xml:space="preserve">Advanced Statistical Mechanics </w:t>
      </w:r>
    </w:p>
    <w:p w14:paraId="5C870026" w14:textId="77777777" w:rsidR="00F23578" w:rsidRDefault="00F23578" w:rsidP="00F23578">
      <w:pPr>
        <w:numPr>
          <w:ilvl w:val="0"/>
          <w:numId w:val="8"/>
        </w:numPr>
        <w:autoSpaceDE w:val="0"/>
        <w:spacing w:line="360" w:lineRule="auto"/>
        <w:jc w:val="both"/>
      </w:pPr>
      <w:r>
        <w:t xml:space="preserve">Advanced Quantum Mechanics 1 </w:t>
      </w:r>
    </w:p>
    <w:p w14:paraId="421D9DED" w14:textId="77777777" w:rsidR="00F23578" w:rsidRDefault="00F23578" w:rsidP="00F23578">
      <w:pPr>
        <w:numPr>
          <w:ilvl w:val="0"/>
          <w:numId w:val="8"/>
        </w:numPr>
        <w:autoSpaceDE w:val="0"/>
        <w:spacing w:line="360" w:lineRule="auto"/>
        <w:jc w:val="both"/>
      </w:pPr>
      <w:r>
        <w:t xml:space="preserve">Advanced Quantum Mechanics 2 </w:t>
      </w:r>
    </w:p>
    <w:p w14:paraId="05406B10" w14:textId="77777777" w:rsidR="00F23578" w:rsidRDefault="00F23578" w:rsidP="00F23578">
      <w:pPr>
        <w:numPr>
          <w:ilvl w:val="0"/>
          <w:numId w:val="8"/>
        </w:numPr>
        <w:autoSpaceDE w:val="0"/>
        <w:spacing w:line="360" w:lineRule="auto"/>
      </w:pPr>
      <w:r>
        <w:t>Quantum Calculations for Nanostructures</w:t>
      </w:r>
    </w:p>
    <w:p w14:paraId="3D67D2CC" w14:textId="77777777" w:rsidR="00E33932" w:rsidRDefault="00E33932" w:rsidP="00F23578">
      <w:pPr>
        <w:autoSpaceDE w:val="0"/>
        <w:spacing w:line="360" w:lineRule="auto"/>
        <w:ind w:left="360"/>
        <w:jc w:val="both"/>
        <w:sectPr w:rsidR="00E33932" w:rsidSect="00E3393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357EFC0" w14:textId="77777777" w:rsidR="00F23578" w:rsidRDefault="00F23578" w:rsidP="00F23578">
      <w:pPr>
        <w:autoSpaceDE w:val="0"/>
        <w:spacing w:line="360" w:lineRule="auto"/>
        <w:ind w:left="360"/>
        <w:jc w:val="both"/>
      </w:pPr>
    </w:p>
    <w:p w14:paraId="7DC72C3E" w14:textId="77777777" w:rsidR="008944C8" w:rsidRDefault="008944C8" w:rsidP="00F23578">
      <w:pPr>
        <w:autoSpaceDE w:val="0"/>
        <w:spacing w:line="360" w:lineRule="auto"/>
        <w:jc w:val="both"/>
        <w:rPr>
          <w:b/>
          <w:bCs/>
          <w:color w:val="0000FF"/>
          <w:sz w:val="28"/>
          <w:szCs w:val="28"/>
        </w:rPr>
      </w:pPr>
    </w:p>
    <w:p w14:paraId="5F43E01C" w14:textId="77777777" w:rsidR="008944C8" w:rsidRDefault="008944C8" w:rsidP="00F23578">
      <w:pPr>
        <w:autoSpaceDE w:val="0"/>
        <w:spacing w:line="360" w:lineRule="auto"/>
        <w:jc w:val="both"/>
        <w:rPr>
          <w:b/>
          <w:bCs/>
          <w:color w:val="0000FF"/>
          <w:sz w:val="28"/>
          <w:szCs w:val="28"/>
        </w:rPr>
      </w:pPr>
    </w:p>
    <w:p w14:paraId="15E12DEF" w14:textId="5CF933C4" w:rsidR="00F23578" w:rsidRDefault="00F23578" w:rsidP="00F23578">
      <w:pPr>
        <w:autoSpaceDE w:val="0"/>
        <w:spacing w:line="360" w:lineRule="auto"/>
        <w:jc w:val="both"/>
      </w:pPr>
      <w:r>
        <w:rPr>
          <w:b/>
          <w:bCs/>
          <w:color w:val="0000FF"/>
          <w:sz w:val="28"/>
          <w:szCs w:val="28"/>
        </w:rPr>
        <w:lastRenderedPageBreak/>
        <w:t>Conference organization:</w:t>
      </w:r>
    </w:p>
    <w:p w14:paraId="7AABE10B" w14:textId="77777777" w:rsidR="00F23578" w:rsidRDefault="00F23578" w:rsidP="00F23578">
      <w:pPr>
        <w:numPr>
          <w:ilvl w:val="0"/>
          <w:numId w:val="9"/>
        </w:numPr>
        <w:autoSpaceDE w:val="0"/>
        <w:spacing w:line="360" w:lineRule="auto"/>
        <w:jc w:val="both"/>
      </w:pPr>
      <w:r>
        <w:rPr>
          <w:color w:val="000000"/>
        </w:rPr>
        <w:t>Executive director of 4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Nanotechnology Conference of Students, Kermanshah, Iran, September 2008.</w:t>
      </w:r>
      <w:r>
        <w:t xml:space="preserve"> </w:t>
      </w:r>
    </w:p>
    <w:p w14:paraId="2EE55E2E" w14:textId="46FBC883" w:rsidR="00F23578" w:rsidRDefault="00F23578" w:rsidP="00F23578">
      <w:pPr>
        <w:numPr>
          <w:ilvl w:val="0"/>
          <w:numId w:val="9"/>
        </w:numPr>
        <w:autoSpaceDE w:val="0"/>
        <w:spacing w:line="360" w:lineRule="auto"/>
        <w:jc w:val="both"/>
      </w:pPr>
      <w:r>
        <w:t>Committee e</w:t>
      </w:r>
      <w:r>
        <w:rPr>
          <w:color w:val="000000"/>
        </w:rPr>
        <w:t>xecutive member of 36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</w:t>
      </w:r>
      <w:r w:rsidR="005F5018">
        <w:rPr>
          <w:color w:val="000000"/>
        </w:rPr>
        <w:t>Annual</w:t>
      </w:r>
      <w:r w:rsidR="000E4E83" w:rsidRPr="000E4E83">
        <w:rPr>
          <w:color w:val="000000"/>
        </w:rPr>
        <w:t xml:space="preserve"> Physics Conference</w:t>
      </w:r>
      <w:r w:rsidR="005F5018">
        <w:rPr>
          <w:color w:val="000000"/>
        </w:rPr>
        <w:t xml:space="preserve"> of Iran</w:t>
      </w:r>
      <w:r w:rsidR="000E4E83">
        <w:rPr>
          <w:color w:val="000000"/>
        </w:rPr>
        <w:t xml:space="preserve">, Kermanshah, Iran, August </w:t>
      </w:r>
      <w:r>
        <w:rPr>
          <w:color w:val="000000"/>
        </w:rPr>
        <w:t>2020.</w:t>
      </w:r>
    </w:p>
    <w:p w14:paraId="305AD5DE" w14:textId="77777777" w:rsidR="00F23578" w:rsidRDefault="00F23578" w:rsidP="00F23578">
      <w:pPr>
        <w:autoSpaceDE w:val="0"/>
        <w:spacing w:line="360" w:lineRule="auto"/>
        <w:jc w:val="both"/>
        <w:rPr>
          <w:sz w:val="16"/>
          <w:szCs w:val="16"/>
        </w:rPr>
      </w:pPr>
    </w:p>
    <w:p w14:paraId="27CB603F" w14:textId="77777777" w:rsidR="00F23578" w:rsidRDefault="00F23578" w:rsidP="00F23578">
      <w:pPr>
        <w:autoSpaceDE w:val="0"/>
        <w:spacing w:line="360" w:lineRule="auto"/>
        <w:jc w:val="both"/>
      </w:pPr>
      <w:r>
        <w:rPr>
          <w:b/>
          <w:bCs/>
          <w:color w:val="0000FF"/>
          <w:sz w:val="28"/>
          <w:szCs w:val="28"/>
        </w:rPr>
        <w:t>IT skills:</w:t>
      </w:r>
    </w:p>
    <w:p w14:paraId="40380603" w14:textId="77777777" w:rsidR="00F23578" w:rsidRPr="000E4E83" w:rsidRDefault="00000000" w:rsidP="00F23578">
      <w:pPr>
        <w:numPr>
          <w:ilvl w:val="0"/>
          <w:numId w:val="10"/>
        </w:numPr>
        <w:spacing w:line="360" w:lineRule="auto"/>
        <w:jc w:val="both"/>
      </w:pPr>
      <w:hyperlink r:id="rId6" w:history="1">
        <w:r w:rsidR="00F23578" w:rsidRPr="000E4E83">
          <w:rPr>
            <w:rStyle w:val="Emphasis"/>
            <w:b w:val="0"/>
            <w:bCs w:val="0"/>
            <w:color w:val="000000"/>
          </w:rPr>
          <w:t xml:space="preserve"> </w:t>
        </w:r>
        <w:r w:rsidR="00F23578" w:rsidRPr="000E4E83">
          <w:rPr>
            <w:rStyle w:val="Hyperlink"/>
            <w:color w:val="000000"/>
            <w:u w:val="none"/>
          </w:rPr>
          <w:t>Operating system: Linux, Windows</w:t>
        </w:r>
        <w:r w:rsidR="00F23578" w:rsidRPr="000E4E83">
          <w:rPr>
            <w:rStyle w:val="Hyperlink"/>
            <w:u w:val="none"/>
          </w:rPr>
          <w:t>.</w:t>
        </w:r>
        <w:r w:rsidR="00F23578" w:rsidRPr="000E4E83">
          <w:rPr>
            <w:rStyle w:val="Hyperlink"/>
            <w:color w:val="000000"/>
            <w:u w:val="none"/>
          </w:rPr>
          <w:t xml:space="preserve"> </w:t>
        </w:r>
      </w:hyperlink>
    </w:p>
    <w:p w14:paraId="404B729D" w14:textId="77777777" w:rsidR="00F23578" w:rsidRDefault="00F23578" w:rsidP="00F23578">
      <w:pPr>
        <w:numPr>
          <w:ilvl w:val="0"/>
          <w:numId w:val="10"/>
        </w:numPr>
        <w:autoSpaceDE w:val="0"/>
        <w:spacing w:line="360" w:lineRule="auto"/>
        <w:jc w:val="both"/>
      </w:pPr>
      <w:r>
        <w:t xml:space="preserve"> </w:t>
      </w:r>
      <w:r>
        <w:rPr>
          <w:color w:val="000000"/>
        </w:rPr>
        <w:t>Scientific program: Mathematica</w:t>
      </w:r>
      <w:r>
        <w:t xml:space="preserve">, </w:t>
      </w:r>
      <w:proofErr w:type="spellStart"/>
      <w:r>
        <w:t>Gnuplot</w:t>
      </w:r>
      <w:proofErr w:type="spellEnd"/>
      <w:r>
        <w:t xml:space="preserve">, </w:t>
      </w:r>
      <w:proofErr w:type="spellStart"/>
      <w:r>
        <w:t>Xfig</w:t>
      </w:r>
      <w:proofErr w:type="spellEnd"/>
      <w:r>
        <w:t>.</w:t>
      </w:r>
    </w:p>
    <w:p w14:paraId="2978BC7D" w14:textId="2E42DB55" w:rsidR="00F23578" w:rsidRDefault="00F23578" w:rsidP="00F23578">
      <w:pPr>
        <w:numPr>
          <w:ilvl w:val="0"/>
          <w:numId w:val="10"/>
        </w:numPr>
        <w:autoSpaceDE w:val="0"/>
        <w:spacing w:line="360" w:lineRule="auto"/>
        <w:jc w:val="both"/>
      </w:pPr>
      <w:r>
        <w:t xml:space="preserve"> </w:t>
      </w:r>
      <w:r>
        <w:rPr>
          <w:color w:val="000000"/>
        </w:rPr>
        <w:t>Scientific programming: FORTRAN 77 (90).</w:t>
      </w:r>
    </w:p>
    <w:p w14:paraId="1BC3CBBE" w14:textId="1765E9CE" w:rsidR="00F23578" w:rsidRPr="00603F06" w:rsidRDefault="00F23578" w:rsidP="00603F06">
      <w:pPr>
        <w:numPr>
          <w:ilvl w:val="0"/>
          <w:numId w:val="10"/>
        </w:numPr>
        <w:autoSpaceDE w:val="0"/>
        <w:spacing w:line="360" w:lineRule="auto"/>
        <w:jc w:val="both"/>
      </w:pPr>
      <w:r>
        <w:rPr>
          <w:color w:val="000000"/>
        </w:rPr>
        <w:t>Editorial software: Latex, Office.</w:t>
      </w:r>
    </w:p>
    <w:p w14:paraId="416C0B0B" w14:textId="77777777" w:rsidR="00F23578" w:rsidRDefault="00F23578" w:rsidP="00F23578">
      <w:pPr>
        <w:autoSpaceDE w:val="0"/>
        <w:spacing w:line="360" w:lineRule="auto"/>
        <w:jc w:val="both"/>
      </w:pPr>
      <w:r>
        <w:rPr>
          <w:b/>
          <w:bCs/>
          <w:color w:val="0000FF"/>
          <w:sz w:val="28"/>
          <w:szCs w:val="28"/>
        </w:rPr>
        <w:t>Language skills:</w:t>
      </w:r>
    </w:p>
    <w:p w14:paraId="68F088B9" w14:textId="77777777" w:rsidR="00F23578" w:rsidRDefault="00F23578" w:rsidP="00F23578">
      <w:pPr>
        <w:numPr>
          <w:ilvl w:val="0"/>
          <w:numId w:val="11"/>
        </w:numPr>
        <w:autoSpaceDE w:val="0"/>
        <w:spacing w:line="360" w:lineRule="auto"/>
        <w:jc w:val="both"/>
      </w:pPr>
      <w:r>
        <w:rPr>
          <w:color w:val="000000"/>
        </w:rPr>
        <w:t>Persian (native)</w:t>
      </w:r>
    </w:p>
    <w:p w14:paraId="11360F79" w14:textId="5A427343" w:rsidR="00077336" w:rsidRPr="008944C8" w:rsidRDefault="00F23578" w:rsidP="008944C8">
      <w:pPr>
        <w:numPr>
          <w:ilvl w:val="0"/>
          <w:numId w:val="11"/>
        </w:numPr>
        <w:autoSpaceDE w:val="0"/>
        <w:spacing w:line="360" w:lineRule="auto"/>
        <w:jc w:val="both"/>
      </w:pPr>
      <w:r>
        <w:rPr>
          <w:color w:val="000000"/>
        </w:rPr>
        <w:t>English (scientific language)</w:t>
      </w:r>
    </w:p>
    <w:p w14:paraId="3ABA3DB8" w14:textId="77777777" w:rsidR="00077336" w:rsidRDefault="00077336" w:rsidP="00077336">
      <w:pPr>
        <w:autoSpaceDE w:val="0"/>
        <w:spacing w:line="360" w:lineRule="auto"/>
        <w:jc w:val="both"/>
      </w:pPr>
    </w:p>
    <w:p w14:paraId="156694BB" w14:textId="77777777" w:rsidR="00077336" w:rsidRDefault="00077336" w:rsidP="00077336">
      <w:pPr>
        <w:autoSpaceDE w:val="0"/>
        <w:spacing w:line="360" w:lineRule="auto"/>
        <w:jc w:val="both"/>
      </w:pPr>
    </w:p>
    <w:p w14:paraId="29B839F4" w14:textId="77777777" w:rsidR="00F23578" w:rsidRDefault="00F23578"/>
    <w:sectPr w:rsidR="00F23578" w:rsidSect="00E3393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3D93CD2"/>
    <w:multiLevelType w:val="hybridMultilevel"/>
    <w:tmpl w:val="7464B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437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63806BA7"/>
    <w:multiLevelType w:val="hybridMultilevel"/>
    <w:tmpl w:val="317CDFF6"/>
    <w:lvl w:ilvl="0" w:tplc="9062A44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 w16cid:durableId="1861436108">
    <w:abstractNumId w:val="0"/>
    <w:lvlOverride w:ilvl="0">
      <w:startOverride w:val="1"/>
    </w:lvlOverride>
  </w:num>
  <w:num w:numId="2" w16cid:durableId="2378345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7562360">
    <w:abstractNumId w:val="1"/>
    <w:lvlOverride w:ilvl="0">
      <w:startOverride w:val="1"/>
    </w:lvlOverride>
  </w:num>
  <w:num w:numId="4" w16cid:durableId="1904559907">
    <w:abstractNumId w:val="6"/>
    <w:lvlOverride w:ilvl="0">
      <w:startOverride w:val="1"/>
    </w:lvlOverride>
  </w:num>
  <w:num w:numId="5" w16cid:durableId="238518172">
    <w:abstractNumId w:val="2"/>
    <w:lvlOverride w:ilvl="0">
      <w:startOverride w:val="1"/>
    </w:lvlOverride>
  </w:num>
  <w:num w:numId="6" w16cid:durableId="15845600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3422560">
    <w:abstractNumId w:val="5"/>
    <w:lvlOverride w:ilvl="0">
      <w:startOverride w:val="1"/>
    </w:lvlOverride>
  </w:num>
  <w:num w:numId="8" w16cid:durableId="1251504899">
    <w:abstractNumId w:val="8"/>
    <w:lvlOverride w:ilvl="0">
      <w:startOverride w:val="1"/>
    </w:lvlOverride>
  </w:num>
  <w:num w:numId="9" w16cid:durableId="18511281">
    <w:abstractNumId w:val="4"/>
    <w:lvlOverride w:ilvl="0">
      <w:startOverride w:val="1"/>
    </w:lvlOverride>
  </w:num>
  <w:num w:numId="10" w16cid:durableId="413354455">
    <w:abstractNumId w:val="7"/>
    <w:lvlOverride w:ilvl="0">
      <w:startOverride w:val="1"/>
    </w:lvlOverride>
  </w:num>
  <w:num w:numId="11" w16cid:durableId="1349986751">
    <w:abstractNumId w:val="3"/>
    <w:lvlOverride w:ilvl="0">
      <w:startOverride w:val="1"/>
    </w:lvlOverride>
  </w:num>
  <w:num w:numId="12" w16cid:durableId="1872571946">
    <w:abstractNumId w:val="9"/>
  </w:num>
  <w:num w:numId="13" w16cid:durableId="358113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78"/>
    <w:rsid w:val="0005405A"/>
    <w:rsid w:val="00077336"/>
    <w:rsid w:val="000E4E83"/>
    <w:rsid w:val="001E69C1"/>
    <w:rsid w:val="002B0D2D"/>
    <w:rsid w:val="00333537"/>
    <w:rsid w:val="004E5324"/>
    <w:rsid w:val="005F5018"/>
    <w:rsid w:val="00603F06"/>
    <w:rsid w:val="00740BFA"/>
    <w:rsid w:val="007871FA"/>
    <w:rsid w:val="007A6207"/>
    <w:rsid w:val="007B15F0"/>
    <w:rsid w:val="007D50A9"/>
    <w:rsid w:val="007E718A"/>
    <w:rsid w:val="008944C8"/>
    <w:rsid w:val="00A2594E"/>
    <w:rsid w:val="00A26B39"/>
    <w:rsid w:val="00C34BD6"/>
    <w:rsid w:val="00E11DE4"/>
    <w:rsid w:val="00E33932"/>
    <w:rsid w:val="00EB0182"/>
    <w:rsid w:val="00EF5BD9"/>
    <w:rsid w:val="00F23578"/>
    <w:rsid w:val="00F775CF"/>
    <w:rsid w:val="00FB0D82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292D"/>
  <w15:chartTrackingRefBased/>
  <w15:docId w15:val="{62B45442-6F7F-4980-9B36-BAEB54AD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23578"/>
    <w:rPr>
      <w:color w:val="0000FF"/>
      <w:u w:val="single"/>
    </w:rPr>
  </w:style>
  <w:style w:type="character" w:styleId="Emphasis">
    <w:name w:val="Emphasis"/>
    <w:qFormat/>
    <w:rsid w:val="00F23578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F23578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23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t&amp;source=web&amp;cd=5&amp;ved=0CDcQFjAE&amp;url=http%3A%2F%2Fen.wikipedia.org%2Fwiki%2FJournal_of_Computational_Physics&amp;ei=nl8PTZOeLIGu8gPAt6GIBw&amp;usg=AFQjCNFBn4GOMzy8wPn_3x2qXQm6wcBujQ" TargetMode="External"/><Relationship Id="rId5" Type="http://schemas.openxmlformats.org/officeDocument/2006/relationships/hyperlink" Target="http://www.google.com/url?sa=t&amp;source=web&amp;cd=5&amp;ved=0CDcQFjAE&amp;url=http%3A%2F%2Fen.wikipedia.org%2Fwiki%2FJournal_of_Computational_Physics&amp;ei=nl8PTZOeLIGu8gPAt6GIBw&amp;usg=AFQjCNFBn4GOMzy8wPn_3x2qXQm6wcBuj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Hamze Mousavi</dc:creator>
  <cp:keywords/>
  <dc:description/>
  <cp:lastModifiedBy>Hamze Mousavi</cp:lastModifiedBy>
  <cp:revision>30</cp:revision>
  <dcterms:created xsi:type="dcterms:W3CDTF">2022-11-15T20:17:00Z</dcterms:created>
  <dcterms:modified xsi:type="dcterms:W3CDTF">2024-05-14T14:26:00Z</dcterms:modified>
</cp:coreProperties>
</file>