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7A" w:rsidRPr="003E0210" w:rsidRDefault="001A6FA6" w:rsidP="003E0210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اطلاعات اولیه</w:t>
      </w:r>
      <w:r w:rsidR="003E0210" w:rsidRPr="003E02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طرح</w:t>
      </w:r>
    </w:p>
    <w:p w:rsidR="003E0210" w:rsidRPr="003E0210" w:rsidRDefault="003E0210" w:rsidP="003E0210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8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  <w:gridCol w:w="1554"/>
      </w:tblGrid>
      <w:tr w:rsidR="0023194D" w:rsidRPr="003E0210" w:rsidTr="003E0210">
        <w:trPr>
          <w:tblCellSpacing w:w="15" w:type="dxa"/>
          <w:jc w:val="center"/>
        </w:trPr>
        <w:tc>
          <w:tcPr>
            <w:tcW w:w="86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  <w:object w:dxaOrig="156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23.5pt;height:18pt" o:ole="">
                  <v:imagedata r:id="rId6" o:title=""/>
                </v:shape>
                <w:control r:id="rId7" w:name="DefaultOcxName" w:shapeid="_x0000_i1078"/>
              </w:object>
            </w:r>
          </w:p>
        </w:tc>
        <w:tc>
          <w:tcPr>
            <w:tcW w:w="1509" w:type="dxa"/>
            <w:shd w:val="clear" w:color="auto" w:fill="FFFFFF" w:themeFill="background1"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نوع طرح</w:t>
            </w:r>
          </w:p>
        </w:tc>
      </w:tr>
      <w:tr w:rsidR="0023194D" w:rsidRPr="003E0210" w:rsidTr="003E0210">
        <w:trPr>
          <w:tblCellSpacing w:w="15" w:type="dxa"/>
          <w:jc w:val="center"/>
        </w:trPr>
        <w:tc>
          <w:tcPr>
            <w:tcW w:w="86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3194D" w:rsidRPr="003E0210" w:rsidRDefault="006667DA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FF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9" w:type="dxa"/>
            <w:shd w:val="clear" w:color="auto" w:fill="FFFFFF" w:themeFill="background1"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عنوان فارسي</w:t>
            </w:r>
          </w:p>
        </w:tc>
      </w:tr>
      <w:tr w:rsidR="0023194D" w:rsidRPr="003E0210" w:rsidTr="003E0210">
        <w:trPr>
          <w:tblCellSpacing w:w="15" w:type="dxa"/>
          <w:jc w:val="center"/>
        </w:trPr>
        <w:tc>
          <w:tcPr>
            <w:tcW w:w="86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3194D" w:rsidRPr="003E0210" w:rsidRDefault="006667DA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9" w:type="dxa"/>
            <w:shd w:val="clear" w:color="auto" w:fill="FFFFFF" w:themeFill="background1"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عنوان لاتين</w:t>
            </w:r>
          </w:p>
        </w:tc>
      </w:tr>
    </w:tbl>
    <w:p w:rsidR="000B0442" w:rsidRDefault="000B0442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4605" w:type="pct"/>
        <w:tblLook w:val="04A0" w:firstRow="1" w:lastRow="0" w:firstColumn="1" w:lastColumn="0" w:noHBand="0" w:noVBand="1"/>
      </w:tblPr>
      <w:tblGrid>
        <w:gridCol w:w="671"/>
        <w:gridCol w:w="3443"/>
        <w:gridCol w:w="1633"/>
        <w:gridCol w:w="1789"/>
        <w:gridCol w:w="1073"/>
        <w:gridCol w:w="1147"/>
        <w:gridCol w:w="1522"/>
        <w:gridCol w:w="1554"/>
        <w:gridCol w:w="1830"/>
      </w:tblGrid>
      <w:tr w:rsidR="00984894" w:rsidRPr="003E0210" w:rsidTr="00984894"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1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همکار مجری و همکاران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نام خانوادگی (فارسی)</w:t>
            </w:r>
          </w:p>
        </w:tc>
        <w:tc>
          <w:tcPr>
            <w:tcW w:w="6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نام خانوادگی (انگلیسی)</w:t>
            </w: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تاریخ شروع همکاری</w:t>
            </w:r>
          </w:p>
        </w:tc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تاریخ اتمام همکاری</w:t>
            </w:r>
          </w:p>
        </w:tc>
        <w:tc>
          <w:tcPr>
            <w:tcW w:w="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81"/>
            </w:tblGrid>
            <w:tr w:rsidR="00984894" w:rsidRPr="003E0210" w:rsidTr="0034300E">
              <w:trPr>
                <w:tblCellSpacing w:w="15" w:type="dxa"/>
                <w:jc w:val="center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مسولیت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دانشکده- گروه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984894" w:rsidRPr="003E0210" w:rsidTr="00984894"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80" type="#_x0000_t75" style="width:151.5pt;height:18pt" o:ole="">
                        <v:imagedata r:id="rId8" o:title=""/>
                      </v:shape>
                      <w:control r:id="rId9" w:name="DefaultOcxName171" w:shapeid="_x0000_i1180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81"/>
            </w:tblGrid>
            <w:tr w:rsidR="00984894" w:rsidRPr="003E0210" w:rsidTr="0034300E">
              <w:trPr>
                <w:tblCellSpacing w:w="15" w:type="dxa"/>
                <w:jc w:val="center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984894" w:rsidRPr="003E0210" w:rsidRDefault="00984894" w:rsidP="0034300E">
                  <w:pPr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مجری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984894" w:rsidRPr="003E0210" w:rsidRDefault="00984894" w:rsidP="0034300E">
                  <w:pPr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4894" w:rsidRPr="003E0210" w:rsidTr="00984894"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79" type="#_x0000_t75" style="width:151.5pt;height:18pt" o:ole="">
                        <v:imagedata r:id="rId10" o:title=""/>
                      </v:shape>
                      <w:control r:id="rId11" w:name="DefaultOcxName1711" w:shapeid="_x0000_i1179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121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78" type="#_x0000_t75" style="width:57pt;height:18pt" o:ole="">
                        <v:imagedata r:id="rId12" o:title=""/>
                      </v:shape>
                      <w:control r:id="rId13" w:name="DefaultOcxName191" w:shapeid="_x0000_i1178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4894" w:rsidRPr="003E0210" w:rsidTr="00984894"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77" type="#_x0000_t75" style="width:151.5pt;height:18pt" o:ole="">
                        <v:imagedata r:id="rId14" o:title=""/>
                      </v:shape>
                      <w:control r:id="rId15" w:name="DefaultOcxName1712" w:shapeid="_x0000_i1177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121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76" type="#_x0000_t75" style="width:57pt;height:18pt" o:ole="">
                        <v:imagedata r:id="rId16" o:title=""/>
                      </v:shape>
                      <w:control r:id="rId17" w:name="DefaultOcxName192" w:shapeid="_x0000_i1176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4894" w:rsidRPr="003E0210" w:rsidTr="00984894"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75" type="#_x0000_t75" style="width:151.5pt;height:18pt" o:ole="">
                        <v:imagedata r:id="rId18" o:title=""/>
                      </v:shape>
                      <w:control r:id="rId19" w:name="DefaultOcxName1713" w:shapeid="_x0000_i1175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1215"/>
            </w:tblGrid>
            <w:tr w:rsidR="00984894" w:rsidRPr="003E0210" w:rsidTr="0034300E">
              <w:trPr>
                <w:tblCellSpacing w:w="15" w:type="dxa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984894" w:rsidRPr="003E0210" w:rsidRDefault="00984894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1560" w:dyaOrig="1500">
                      <v:shape id="_x0000_i1174" type="#_x0000_t75" style="width:57pt;height:18pt" o:ole="">
                        <v:imagedata r:id="rId20" o:title=""/>
                      </v:shape>
                      <w:control r:id="rId21" w:name="DefaultOcxName193" w:shapeid="_x0000_i1174"/>
                    </w:object>
                  </w:r>
                </w:p>
              </w:tc>
            </w:tr>
          </w:tbl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94" w:rsidRPr="003E0210" w:rsidRDefault="00984894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4300E" w:rsidRDefault="0034300E">
      <w:pPr>
        <w:rPr>
          <w:rFonts w:cs="B Nazanin"/>
          <w:b/>
          <w:bCs/>
          <w:sz w:val="24"/>
          <w:szCs w:val="24"/>
          <w:rtl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8F4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888"/>
        <w:gridCol w:w="8010"/>
        <w:gridCol w:w="1710"/>
      </w:tblGrid>
      <w:tr w:rsidR="00E03F26" w:rsidRPr="003E0210" w:rsidTr="00E03F26">
        <w:trPr>
          <w:trHeight w:val="769"/>
          <w:tblCellSpacing w:w="15" w:type="dxa"/>
          <w:jc w:val="center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03F26" w:rsidRPr="003E0210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  <w:object w:dxaOrig="1560" w:dyaOrig="1500">
                <v:shape id="_x0000_i1103" type="#_x0000_t75" style="width:42pt;height:18pt" o:ole="">
                  <v:imagedata r:id="rId22" o:title=""/>
                </v:shape>
                <w:control r:id="rId23" w:name="DefaultOcxName30" w:shapeid="_x0000_i1103"/>
              </w:objec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E03F26">
              <w:rPr>
                <w:rFonts w:ascii="Tahoma" w:eastAsia="Times New Roman" w:hAnsi="Tahoma" w:cs="B Nazanin" w:hint="cs"/>
                <w:b/>
                <w:bCs/>
                <w:color w:val="000000"/>
                <w:sz w:val="40"/>
                <w:szCs w:val="40"/>
                <w:rtl/>
              </w:rPr>
              <w:t>%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E03F26" w:rsidRPr="00E03F26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color w:val="000000"/>
              </w:rPr>
            </w:pPr>
            <w:r w:rsidRPr="00E03F26">
              <w:rPr>
                <w:rFonts w:ascii="Tahoma" w:eastAsia="Times New Roman" w:hAnsi="Tahoma" w:cs="B Nazanin"/>
                <w:color w:val="000000"/>
                <w:rtl/>
              </w:rPr>
              <w:t>درصد همکاري کارفرما</w:t>
            </w:r>
            <w:r w:rsidRPr="00E03F26">
              <w:rPr>
                <w:rFonts w:ascii="Tahoma" w:eastAsia="Times New Roman" w:hAnsi="Tahoma" w:cs="B Nazanin" w:hint="cs"/>
                <w:color w:val="000000"/>
                <w:rtl/>
              </w:rPr>
              <w:t xml:space="preserve">  </w:t>
            </w:r>
          </w:p>
        </w:tc>
        <w:tc>
          <w:tcPr>
            <w:tcW w:w="7980" w:type="dxa"/>
            <w:shd w:val="clear" w:color="auto" w:fill="FFFFFF" w:themeFill="background1"/>
            <w:vAlign w:val="center"/>
          </w:tcPr>
          <w:p w:rsidR="00E03F26" w:rsidRPr="003E0210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E03F26" w:rsidRPr="003E0210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كارفرماي طرح</w:t>
            </w:r>
          </w:p>
        </w:tc>
      </w:tr>
      <w:tr w:rsidR="0034300E" w:rsidRPr="003E0210" w:rsidTr="00E03F26">
        <w:trPr>
          <w:trHeight w:val="769"/>
          <w:tblCellSpacing w:w="15" w:type="dxa"/>
          <w:jc w:val="center"/>
        </w:trPr>
        <w:tc>
          <w:tcPr>
            <w:tcW w:w="337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:rsidR="0034300E" w:rsidRPr="003E0210" w:rsidRDefault="0034300E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ریال </w:t>
            </w:r>
          </w:p>
        </w:tc>
        <w:tc>
          <w:tcPr>
            <w:tcW w:w="7980" w:type="dxa"/>
            <w:shd w:val="clear" w:color="auto" w:fill="FFFFFF" w:themeFill="background1"/>
            <w:vAlign w:val="center"/>
          </w:tcPr>
          <w:p w:rsidR="0034300E" w:rsidRPr="003E0210" w:rsidRDefault="0034300E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34300E" w:rsidRPr="003E0210" w:rsidRDefault="0034300E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مبلغ طرح</w:t>
            </w:r>
          </w:p>
        </w:tc>
      </w:tr>
    </w:tbl>
    <w:p w:rsidR="0034300E" w:rsidRDefault="0034300E">
      <w:pPr>
        <w:rPr>
          <w:rFonts w:cs="B Nazanin"/>
          <w:b/>
          <w:bCs/>
          <w:sz w:val="24"/>
          <w:szCs w:val="24"/>
          <w:rtl/>
        </w:rPr>
      </w:pP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نام نام خانوادگی مجری</w:t>
      </w: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امضا</w:t>
      </w:r>
    </w:p>
    <w:p w:rsidR="00A32312" w:rsidRDefault="00A32312">
      <w:pPr>
        <w:bidi w:val="0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34300E" w:rsidRPr="003E0210" w:rsidRDefault="0034300E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382"/>
        <w:gridCol w:w="3468"/>
        <w:gridCol w:w="2386"/>
        <w:gridCol w:w="2587"/>
        <w:gridCol w:w="2348"/>
        <w:gridCol w:w="2523"/>
      </w:tblGrid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حالت طرح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2633" w:type="dxa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"/>
              <w:gridCol w:w="1650"/>
              <w:gridCol w:w="81"/>
            </w:tblGrid>
            <w:tr w:rsidR="00DF26A4" w:rsidRPr="003E0210" w:rsidTr="00BC2D9D">
              <w:trPr>
                <w:trHeight w:val="333"/>
                <w:tblCellSpacing w:w="15" w:type="dxa"/>
              </w:trPr>
              <w:tc>
                <w:tcPr>
                  <w:tcW w:w="1187" w:type="dxa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06" type="#_x0000_t75" style="width:79.5pt;height:18pt" o:ole="">
                        <v:imagedata r:id="rId24" o:title=""/>
                      </v:shape>
                      <w:control r:id="rId25" w:name="DefaultOcxName1" w:shapeid="_x0000_i1106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DF26A4" w:rsidRPr="003E0210" w:rsidRDefault="00DF26A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E13BF9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منجر به تجاري سازي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30"/>
              <w:gridCol w:w="81"/>
            </w:tblGrid>
            <w:tr w:rsidR="00E13BF9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E13BF9" w:rsidRPr="003E0210" w:rsidRDefault="00E13BF9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E13BF9" w:rsidRPr="003E0210" w:rsidRDefault="00E13BF9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09" type="#_x0000_t75" style="width:88.5pt;height:18pt" o:ole="">
                        <v:imagedata r:id="rId26" o:title=""/>
                      </v:shape>
                      <w:control r:id="rId27" w:name="DefaultOcxName9" w:shapeid="_x0000_i1109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E13BF9" w:rsidRPr="003E0210" w:rsidRDefault="00E13BF9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کد طرح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13" type="#_x0000_t75" style="width:42pt;height:18pt" o:ole="">
                        <v:imagedata r:id="rId28" o:title=""/>
                      </v:shape>
                      <w:control r:id="rId29" w:name="DefaultOcxName81" w:shapeid="_x0000_i1113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F606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نوع فعاليت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6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16" type="#_x0000_t75" style="width:75pt;height:18pt" o:ole="">
                        <v:imagedata r:id="rId30" o:title=""/>
                      </v:shape>
                      <w:control r:id="rId31" w:name="DefaultOcxName2" w:shapeid="_x0000_i1116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زبان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1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19" type="#_x0000_t75" style="width:97.5pt;height:18pt" o:ole="">
                        <v:imagedata r:id="rId32" o:title=""/>
                      </v:shape>
                      <w:control r:id="rId33" w:name="DefaultOcxName10" w:shapeid="_x0000_i1119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کد دستور کار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23" type="#_x0000_t75" style="width:42pt;height:18pt" o:ole="">
                        <v:imagedata r:id="rId34" o:title=""/>
                      </v:shape>
                      <w:control r:id="rId35" w:name="DefaultOcxName811" w:shapeid="_x0000_i1123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گروه علمي طرح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30"/>
              <w:gridCol w:w="81"/>
            </w:tblGrid>
            <w:tr w:rsidR="00DF26A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26" type="#_x0000_t75" style="width:88.5pt;height:18pt" o:ole="">
                        <v:imagedata r:id="rId36" o:title=""/>
                      </v:shape>
                      <w:control r:id="rId37" w:name="DefaultOcxName3" w:shapeid="_x0000_i1126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ث</w:t>
            </w: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بت شده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1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29" type="#_x0000_t75" style="width:52.5pt;height:18pt" o:ole="">
                        <v:imagedata r:id="rId38" o:title=""/>
                      </v:shape>
                      <w:control r:id="rId39" w:name="DefaultOcxName11" w:shapeid="_x0000_i1129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3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2D9D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حوزه فعاليت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090"/>
              <w:gridCol w:w="81"/>
            </w:tblGrid>
            <w:tr w:rsidR="00BC2D9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32" type="#_x0000_t75" style="width:151.5pt;height:18pt" o:ole="">
                        <v:imagedata r:id="rId40" o:title=""/>
                      </v:shape>
                      <w:control r:id="rId41" w:name="DefaultOcxName41" w:shapeid="_x0000_i1132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جايزه جشنواره علمي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1298" w:type="dxa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1110"/>
              <w:gridCol w:w="81"/>
            </w:tblGrid>
            <w:tr w:rsidR="00BC2D9D" w:rsidRPr="003E0210" w:rsidTr="00BC2D9D">
              <w:trPr>
                <w:trHeight w:val="413"/>
                <w:tblCellSpacing w:w="15" w:type="dxa"/>
                <w:jc w:val="center"/>
              </w:trPr>
              <w:tc>
                <w:tcPr>
                  <w:tcW w:w="601" w:type="dxa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35" type="#_x0000_t75" style="width:52.5pt;height:18pt" o:ole="">
                        <v:imagedata r:id="rId42" o:title=""/>
                      </v:shape>
                      <w:control r:id="rId43" w:name="DefaultOcxName121" w:shapeid="_x0000_i1135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bidi w:val="0"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تاريخ تصويب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C2D9D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مرجع تایید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  <w:gridCol w:w="66"/>
              <w:gridCol w:w="81"/>
            </w:tblGrid>
            <w:tr w:rsidR="00BC2D9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38" type="#_x0000_t75" style="width:129pt;height:18pt" o:ole="">
                        <v:imagedata r:id="rId44" o:title=""/>
                      </v:shape>
                      <w:control r:id="rId45" w:name="DefaultOcxName51" w:shapeid="_x0000_i1138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داراي گواهي حسن انجام كار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10"/>
              <w:gridCol w:w="81"/>
            </w:tblGrid>
            <w:tr w:rsidR="00BC2D9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41" type="#_x0000_t75" style="width:52.5pt;height:18pt" o:ole="">
                        <v:imagedata r:id="rId46" o:title=""/>
                      </v:shape>
                      <w:control r:id="rId47" w:name="DefaultOcxName131" w:shapeid="_x0000_i1141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bidi w:val="0"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تاريخ قرارداد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6B340A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زمينه طرح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290"/>
              <w:gridCol w:w="81"/>
            </w:tblGrid>
            <w:tr w:rsidR="006B340A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44" type="#_x0000_t75" style="width:61.5pt;height:18pt" o:ole="">
                        <v:imagedata r:id="rId48" o:title=""/>
                      </v:shape>
                      <w:control r:id="rId49" w:name="DefaultOcxName6" w:shapeid="_x0000_i1144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نوع دستاورد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7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47" type="#_x0000_t75" style="width:70.5pt;height:18pt" o:ole="">
                        <v:imagedata r:id="rId50" o:title=""/>
                      </v:shape>
                      <w:control r:id="rId51" w:name="DefaultOcxName14" w:shapeid="_x0000_i1147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قرارداد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51" type="#_x0000_t75" style="width:42pt;height:18pt" o:ole="">
                        <v:imagedata r:id="rId52" o:title=""/>
                      </v:shape>
                      <w:control r:id="rId53" w:name="DefaultOcxName82" w:shapeid="_x0000_i1151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6B340A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داراي رويكرد اسلامي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80"/>
              <w:gridCol w:w="66"/>
              <w:gridCol w:w="66"/>
              <w:gridCol w:w="66"/>
              <w:gridCol w:w="81"/>
            </w:tblGrid>
            <w:tr w:rsidR="006B340A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54" type="#_x0000_t75" style="width:66pt;height:18pt" o:ole="">
                        <v:imagedata r:id="rId54" o:title=""/>
                      </v:shape>
                      <w:control r:id="rId55" w:name="DefaultOcxName7" w:shapeid="_x0000_i1154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bidi w:val="0"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شماره مصوبه شوراي پژوهشي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81"/>
            </w:tblGrid>
            <w:tr w:rsidR="00653E2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53E2D" w:rsidRPr="003E0210" w:rsidRDefault="00653E2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1560" w:dyaOrig="1500">
                      <v:shape id="_x0000_i1158" type="#_x0000_t75" style="width:42pt;height:18pt" o:ole="">
                        <v:imagedata r:id="rId56" o:title=""/>
                      </v:shape>
                      <w:control r:id="rId57" w:name="DefaultOcxName821" w:shapeid="_x0000_i1158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53E2D" w:rsidRPr="003E0210" w:rsidRDefault="00653E2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95BE9" w:rsidRDefault="00E95BE9">
      <w:pPr>
        <w:rPr>
          <w:rFonts w:cs="B Nazanin"/>
          <w:b/>
          <w:bCs/>
          <w:sz w:val="24"/>
          <w:szCs w:val="24"/>
          <w:rtl/>
        </w:rPr>
      </w:pPr>
    </w:p>
    <w:p w:rsidR="00A32312" w:rsidRDefault="00A32312">
      <w:pPr>
        <w:rPr>
          <w:rFonts w:cs="B Nazanin"/>
          <w:b/>
          <w:bCs/>
          <w:sz w:val="24"/>
          <w:szCs w:val="24"/>
          <w:rtl/>
        </w:rPr>
      </w:pPr>
    </w:p>
    <w:p w:rsidR="00A32312" w:rsidRPr="003E0210" w:rsidRDefault="00A32312">
      <w:pPr>
        <w:rPr>
          <w:rFonts w:cs="B Nazanin"/>
          <w:b/>
          <w:bCs/>
          <w:sz w:val="24"/>
          <w:szCs w:val="24"/>
          <w:rtl/>
        </w:rPr>
      </w:pP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نام نام خانوادگی مجری</w:t>
      </w: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امضا</w:t>
      </w:r>
    </w:p>
    <w:p w:rsidR="00A128B5" w:rsidRPr="003E0210" w:rsidRDefault="00A128B5" w:rsidP="00245D3F">
      <w:pPr>
        <w:tabs>
          <w:tab w:val="left" w:pos="4769"/>
        </w:tabs>
        <w:rPr>
          <w:rFonts w:cs="B Nazanin"/>
          <w:b/>
          <w:bCs/>
          <w:sz w:val="24"/>
          <w:szCs w:val="24"/>
          <w:rtl/>
        </w:rPr>
      </w:pPr>
    </w:p>
    <w:p w:rsidR="00A32312" w:rsidRDefault="00A32312" w:rsidP="003E0210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>جداول صفحه اول کامل گردد</w:t>
      </w:r>
    </w:p>
    <w:p w:rsidR="006667DA" w:rsidRDefault="00A32312" w:rsidP="00A32312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جدول صفحه دوم </w:t>
      </w:r>
      <w:r w:rsidR="003E0210" w:rsidRPr="003E0210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E0210">
        <w:rPr>
          <w:rFonts w:cs="B Nazanin" w:hint="cs"/>
          <w:b/>
          <w:bCs/>
          <w:color w:val="FF0000"/>
          <w:sz w:val="24"/>
          <w:szCs w:val="24"/>
          <w:rtl/>
        </w:rPr>
        <w:t>فضاها</w:t>
      </w:r>
      <w:r w:rsidR="003E0210" w:rsidRPr="003E0210">
        <w:rPr>
          <w:rFonts w:cs="B Nazanin" w:hint="cs"/>
          <w:b/>
          <w:bCs/>
          <w:color w:val="FF0000"/>
          <w:sz w:val="24"/>
          <w:szCs w:val="24"/>
          <w:rtl/>
        </w:rPr>
        <w:t xml:space="preserve"> را </w:t>
      </w:r>
      <w:r w:rsidR="003E0210">
        <w:rPr>
          <w:rFonts w:cs="B Nazanin" w:hint="cs"/>
          <w:b/>
          <w:bCs/>
          <w:color w:val="FF0000"/>
          <w:sz w:val="24"/>
          <w:szCs w:val="24"/>
          <w:rtl/>
        </w:rPr>
        <w:t xml:space="preserve">تا حد امکان </w:t>
      </w:r>
      <w:r w:rsidR="003E0210" w:rsidRPr="003E0210">
        <w:rPr>
          <w:rFonts w:cs="B Nazanin" w:hint="cs"/>
          <w:b/>
          <w:bCs/>
          <w:color w:val="FF0000"/>
          <w:sz w:val="24"/>
          <w:szCs w:val="24"/>
          <w:rtl/>
        </w:rPr>
        <w:t>کامل بفرمایید</w:t>
      </w:r>
    </w:p>
    <w:p w:rsidR="003E0210" w:rsidRDefault="003E0210" w:rsidP="003E0210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>اسم فایل را به نام خانوادگی_نام_شماره طرح(در صورت وجود) اصلاح بفرمایید</w:t>
      </w:r>
    </w:p>
    <w:p w:rsidR="003E0210" w:rsidRPr="003E0210" w:rsidRDefault="003E0210" w:rsidP="003E0210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  <w:rtl/>
        </w:rPr>
      </w:pPr>
    </w:p>
    <w:sectPr w:rsidR="003E0210" w:rsidRPr="003E0210" w:rsidSect="00A9037A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3F5D"/>
    <w:multiLevelType w:val="hybridMultilevel"/>
    <w:tmpl w:val="0300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58"/>
    <w:rsid w:val="000810AA"/>
    <w:rsid w:val="000B0442"/>
    <w:rsid w:val="000F5258"/>
    <w:rsid w:val="00122D58"/>
    <w:rsid w:val="001A6FA6"/>
    <w:rsid w:val="001E1848"/>
    <w:rsid w:val="0023194D"/>
    <w:rsid w:val="00245D3F"/>
    <w:rsid w:val="0034300E"/>
    <w:rsid w:val="003E0210"/>
    <w:rsid w:val="003F59B1"/>
    <w:rsid w:val="0040679D"/>
    <w:rsid w:val="00473E8C"/>
    <w:rsid w:val="00582EFD"/>
    <w:rsid w:val="00653E2D"/>
    <w:rsid w:val="006667DA"/>
    <w:rsid w:val="006B340A"/>
    <w:rsid w:val="006F78BD"/>
    <w:rsid w:val="0077335E"/>
    <w:rsid w:val="00780750"/>
    <w:rsid w:val="007B0E54"/>
    <w:rsid w:val="00815926"/>
    <w:rsid w:val="008C35E4"/>
    <w:rsid w:val="008E4F6E"/>
    <w:rsid w:val="009351B9"/>
    <w:rsid w:val="00954465"/>
    <w:rsid w:val="00984894"/>
    <w:rsid w:val="00A128B5"/>
    <w:rsid w:val="00A32312"/>
    <w:rsid w:val="00A9037A"/>
    <w:rsid w:val="00AF6064"/>
    <w:rsid w:val="00B93C75"/>
    <w:rsid w:val="00BC0CDB"/>
    <w:rsid w:val="00BC2D9D"/>
    <w:rsid w:val="00BE2B23"/>
    <w:rsid w:val="00D078F6"/>
    <w:rsid w:val="00DC2FF2"/>
    <w:rsid w:val="00DF26A4"/>
    <w:rsid w:val="00E03F26"/>
    <w:rsid w:val="00E13BF9"/>
    <w:rsid w:val="00E54802"/>
    <w:rsid w:val="00E95BE9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p">
    <w:name w:val="cal_p"/>
    <w:basedOn w:val="DefaultParagraphFont"/>
    <w:rsid w:val="008E4F6E"/>
  </w:style>
  <w:style w:type="table" w:styleId="TableGrid">
    <w:name w:val="Table Grid"/>
    <w:basedOn w:val="TableNormal"/>
    <w:uiPriority w:val="39"/>
    <w:rsid w:val="00DF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p">
    <w:name w:val="cal_p"/>
    <w:basedOn w:val="DefaultParagraphFont"/>
    <w:rsid w:val="008E4F6E"/>
  </w:style>
  <w:style w:type="table" w:styleId="TableGrid">
    <w:name w:val="Table Grid"/>
    <w:basedOn w:val="TableNormal"/>
    <w:uiPriority w:val="39"/>
    <w:rsid w:val="00DF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DBEC"/>
            <w:right w:val="none" w:sz="0" w:space="0" w:color="auto"/>
          </w:divBdr>
          <w:divsChild>
            <w:div w:id="1137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062">
              <w:marLeft w:val="0"/>
              <w:marRight w:val="0"/>
              <w:marTop w:val="0"/>
              <w:marBottom w:val="0"/>
              <w:divBdr>
                <w:top w:val="single" w:sz="6" w:space="0" w:color="879EAC"/>
                <w:left w:val="single" w:sz="6" w:space="0" w:color="879EAC"/>
                <w:bottom w:val="single" w:sz="6" w:space="0" w:color="879EAC"/>
                <w:right w:val="single" w:sz="6" w:space="0" w:color="879EAC"/>
              </w:divBdr>
            </w:div>
            <w:div w:id="2055081629">
              <w:marLeft w:val="0"/>
              <w:marRight w:val="0"/>
              <w:marTop w:val="0"/>
              <w:marBottom w:val="0"/>
              <w:divBdr>
                <w:top w:val="single" w:sz="6" w:space="0" w:color="879EAC"/>
                <w:left w:val="single" w:sz="6" w:space="0" w:color="879EAC"/>
                <w:bottom w:val="single" w:sz="6" w:space="0" w:color="879EAC"/>
                <w:right w:val="single" w:sz="6" w:space="0" w:color="879EAC"/>
              </w:divBdr>
            </w:div>
            <w:div w:id="860507906">
              <w:marLeft w:val="0"/>
              <w:marRight w:val="0"/>
              <w:marTop w:val="0"/>
              <w:marBottom w:val="0"/>
              <w:divBdr>
                <w:top w:val="single" w:sz="6" w:space="0" w:color="879EAC"/>
                <w:left w:val="single" w:sz="6" w:space="0" w:color="879EAC"/>
                <w:bottom w:val="single" w:sz="6" w:space="0" w:color="879EAC"/>
                <w:right w:val="single" w:sz="6" w:space="0" w:color="879EAC"/>
              </w:divBdr>
            </w:div>
          </w:divsChild>
        </w:div>
        <w:div w:id="1897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509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2089383973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1316375180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390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065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53940099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631640918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524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3534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669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98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715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3106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833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DBEC"/>
            <w:right w:val="none" w:sz="0" w:space="0" w:color="auto"/>
          </w:divBdr>
          <w:divsChild>
            <w:div w:id="9037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dr-maki</dc:creator>
  <cp:lastModifiedBy>Mis Karimi</cp:lastModifiedBy>
  <cp:revision>5</cp:revision>
  <dcterms:created xsi:type="dcterms:W3CDTF">2020-12-05T07:50:00Z</dcterms:created>
  <dcterms:modified xsi:type="dcterms:W3CDTF">2021-02-09T10:25:00Z</dcterms:modified>
</cp:coreProperties>
</file>