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B56" w:rsidRPr="00A15DF9" w:rsidRDefault="009D1B56" w:rsidP="009D1B56">
      <w:pPr>
        <w:pStyle w:val="Heading3"/>
        <w:shd w:val="clear" w:color="auto" w:fill="EEF0F2"/>
        <w:bidi/>
        <w:spacing w:before="75" w:beforeAutospacing="0" w:after="75" w:afterAutospacing="0"/>
        <w:rPr>
          <w:rFonts w:ascii="IRANSans" w:hAnsi="IRANSans" w:cs="IRANSans"/>
          <w:b w:val="0"/>
          <w:bCs w:val="0"/>
          <w:color w:val="FF0000"/>
          <w:sz w:val="21"/>
          <w:szCs w:val="21"/>
          <w:rtl/>
        </w:rPr>
      </w:pPr>
      <w:r w:rsidRPr="00A15DF9">
        <w:rPr>
          <w:rFonts w:ascii="IRANSans" w:hAnsi="IRANSans" w:cs="IRANSans" w:hint="cs"/>
          <w:b w:val="0"/>
          <w:bCs w:val="0"/>
          <w:color w:val="FF0000"/>
          <w:sz w:val="24"/>
          <w:szCs w:val="24"/>
          <w:rtl/>
        </w:rPr>
        <w:t xml:space="preserve">دکتر </w:t>
      </w:r>
      <w:r w:rsidRPr="00A15DF9">
        <w:rPr>
          <w:rFonts w:ascii="IRANSans" w:hAnsi="IRANSans" w:cs="IRANSans"/>
          <w:b w:val="0"/>
          <w:bCs w:val="0"/>
          <w:color w:val="FF0000"/>
          <w:sz w:val="23"/>
          <w:szCs w:val="23"/>
          <w:rtl/>
        </w:rPr>
        <w:t>عبدالحمید پاپ زن</w:t>
      </w:r>
      <w:r w:rsidRPr="00A15DF9">
        <w:rPr>
          <w:rFonts w:ascii="IRANSans" w:hAnsi="IRANSans" w:cs="IRANSans"/>
          <w:b w:val="0"/>
          <w:bCs w:val="0"/>
          <w:color w:val="FF0000"/>
          <w:sz w:val="18"/>
          <w:szCs w:val="18"/>
        </w:rPr>
        <w:fldChar w:fldCharType="begin"/>
      </w:r>
      <w:r w:rsidRPr="00A15DF9">
        <w:rPr>
          <w:rFonts w:ascii="IRANSans" w:hAnsi="IRANSans" w:cs="IRANSans"/>
          <w:b w:val="0"/>
          <w:bCs w:val="0"/>
          <w:color w:val="FF0000"/>
          <w:sz w:val="18"/>
          <w:szCs w:val="18"/>
        </w:rPr>
        <w:instrText xml:space="preserve"> HYPERLINK "https://agr.razi.ac.ir/en/~papzanabdolhamaid89" </w:instrText>
      </w:r>
      <w:r w:rsidRPr="00A15DF9">
        <w:rPr>
          <w:rFonts w:ascii="IRANSans" w:hAnsi="IRANSans" w:cs="IRANSans"/>
          <w:b w:val="0"/>
          <w:bCs w:val="0"/>
          <w:color w:val="FF0000"/>
          <w:sz w:val="18"/>
          <w:szCs w:val="18"/>
        </w:rPr>
        <w:fldChar w:fldCharType="end"/>
      </w:r>
    </w:p>
    <w:p w:rsidR="009D1B56" w:rsidRPr="009D1B56" w:rsidRDefault="009D1B56" w:rsidP="009D1B56">
      <w:pPr>
        <w:pStyle w:val="Heading3"/>
        <w:shd w:val="clear" w:color="auto" w:fill="EEF0F2"/>
        <w:bidi/>
        <w:spacing w:before="75" w:beforeAutospacing="0" w:after="75" w:afterAutospacing="0"/>
        <w:rPr>
          <w:rFonts w:ascii="IRANSans" w:hAnsi="IRANSans" w:cs="IRANSans"/>
          <w:color w:val="444242"/>
          <w:sz w:val="21"/>
          <w:szCs w:val="21"/>
        </w:rPr>
      </w:pPr>
      <w:r w:rsidRPr="009D1B56">
        <w:rPr>
          <w:rFonts w:ascii="IRANSans" w:hAnsi="IRANSans" w:cs="IRANSans"/>
          <w:color w:val="444242"/>
          <w:sz w:val="21"/>
          <w:szCs w:val="21"/>
          <w:rtl/>
        </w:rPr>
        <w:t>دانشیار</w:t>
      </w:r>
      <w:r w:rsidR="00C2577A">
        <w:rPr>
          <w:rFonts w:ascii="IRANSans" w:hAnsi="IRANSans" w:cs="IRANSans" w:hint="cs"/>
          <w:color w:val="444242"/>
          <w:sz w:val="21"/>
          <w:szCs w:val="21"/>
          <w:rtl/>
        </w:rPr>
        <w:t xml:space="preserve"> دانشگاه رازی</w:t>
      </w:r>
    </w:p>
    <w:p w:rsidR="009D1B56" w:rsidRPr="009D1B56" w:rsidRDefault="000816E3" w:rsidP="000816E3">
      <w:pPr>
        <w:shd w:val="clear" w:color="auto" w:fill="EEF0F2"/>
        <w:spacing w:after="0" w:line="375" w:lineRule="atLeast"/>
        <w:rPr>
          <w:rFonts w:ascii="IRANSans" w:eastAsia="Times New Roman" w:hAnsi="IRANSans" w:cs="IRANSans" w:hint="cs"/>
          <w:color w:val="444242"/>
          <w:sz w:val="21"/>
          <w:szCs w:val="21"/>
        </w:rPr>
      </w:pPr>
      <w:r>
        <w:fldChar w:fldCharType="begin"/>
      </w:r>
      <w:r>
        <w:instrText xml:space="preserve"> HYPERLINK "https://agr.razi.ac.ir/%D9%85%D9%87%D9%86%D8%AF%D8%B3%DB%8C-%D8%AA%D8%B1%D9%88%DB%8C%D8%AC" </w:instrText>
      </w:r>
      <w:r>
        <w:fldChar w:fldCharType="separate"/>
      </w:r>
      <w:r w:rsidR="009D1B56" w:rsidRPr="009D1B56">
        <w:rPr>
          <w:rFonts w:ascii="IRANSans" w:eastAsia="Times New Roman" w:hAnsi="IRANSans" w:cs="IRANSans"/>
          <w:color w:val="337AB7"/>
          <w:sz w:val="21"/>
          <w:szCs w:val="21"/>
          <w:u w:val="single"/>
          <w:rtl/>
        </w:rPr>
        <w:t>مهندسی ترویج</w:t>
      </w:r>
      <w:r>
        <w:rPr>
          <w:rFonts w:ascii="IRANSans" w:eastAsia="Times New Roman" w:hAnsi="IRANSans" w:cs="IRANSans"/>
          <w:color w:val="337AB7"/>
          <w:sz w:val="21"/>
          <w:szCs w:val="21"/>
          <w:u w:val="single"/>
        </w:rPr>
        <w:fldChar w:fldCharType="end"/>
      </w:r>
      <w:bookmarkStart w:id="0" w:name="_GoBack"/>
      <w:bookmarkEnd w:id="0"/>
    </w:p>
    <w:p w:rsidR="009D1B56" w:rsidRPr="009D1B56" w:rsidRDefault="009D1B56" w:rsidP="009D1B56">
      <w:pPr>
        <w:shd w:val="clear" w:color="auto" w:fill="EEF0F2"/>
        <w:spacing w:after="0" w:line="375" w:lineRule="atLeast"/>
        <w:rPr>
          <w:rFonts w:ascii="IRANSans" w:eastAsia="Times New Roman" w:hAnsi="IRANSans" w:cs="IRANSans"/>
          <w:color w:val="444242"/>
          <w:sz w:val="21"/>
          <w:szCs w:val="21"/>
        </w:rPr>
      </w:pPr>
      <w:r>
        <w:rPr>
          <w:rFonts w:ascii="IRANSans" w:eastAsia="Times New Roman" w:hAnsi="IRANSans" w:cs="IRANSans"/>
          <w:color w:val="444242"/>
          <w:sz w:val="21"/>
          <w:szCs w:val="21"/>
          <w:rtl/>
        </w:rPr>
        <w:t>پست الکترونیک</w:t>
      </w:r>
      <w:r>
        <w:rPr>
          <w:rFonts w:ascii="IRANSans" w:eastAsia="Times New Roman" w:hAnsi="IRANSans" w:cs="IRANSans" w:hint="cs"/>
          <w:color w:val="444242"/>
          <w:sz w:val="21"/>
          <w:szCs w:val="21"/>
          <w:rtl/>
        </w:rPr>
        <w:t xml:space="preserve"> </w:t>
      </w:r>
      <w:r>
        <w:rPr>
          <w:rFonts w:ascii="Tahoma" w:eastAsia="Times New Roman" w:hAnsi="Tahoma" w:cs="Tahoma" w:hint="cs"/>
          <w:color w:val="444242"/>
          <w:sz w:val="23"/>
          <w:szCs w:val="23"/>
          <w:rtl/>
        </w:rPr>
        <w:t xml:space="preserve">: </w:t>
      </w:r>
      <w:hyperlink r:id="rId5" w:history="1">
        <w:r w:rsidRPr="009D1B56">
          <w:rPr>
            <w:rFonts w:ascii="Tahoma" w:eastAsia="Times New Roman" w:hAnsi="Tahoma" w:cs="Tahoma"/>
            <w:color w:val="337AB7"/>
            <w:sz w:val="23"/>
            <w:szCs w:val="23"/>
            <w:u w:val="single"/>
          </w:rPr>
          <w:t>papzanabdolhamaid89@gmail.com</w:t>
        </w:r>
      </w:hyperlink>
    </w:p>
    <w:p w:rsidR="009D1B56" w:rsidRDefault="009D1B56" w:rsidP="009D1B56">
      <w:pPr>
        <w:shd w:val="clear" w:color="auto" w:fill="EEF0F2"/>
        <w:spacing w:after="0" w:line="240" w:lineRule="auto"/>
        <w:outlineLvl w:val="2"/>
        <w:rPr>
          <w:rFonts w:ascii="IRANSans" w:eastAsia="Times New Roman" w:hAnsi="IRANSans" w:cs="IRANSans"/>
          <w:color w:val="0070A3"/>
          <w:sz w:val="24"/>
          <w:szCs w:val="24"/>
          <w:rtl/>
        </w:rPr>
      </w:pPr>
    </w:p>
    <w:p w:rsidR="002C3FF2" w:rsidRPr="002C3FF2" w:rsidRDefault="002C3FF2" w:rsidP="009D1B56">
      <w:pPr>
        <w:shd w:val="clear" w:color="auto" w:fill="EEF0F2"/>
        <w:spacing w:after="0" w:line="240" w:lineRule="auto"/>
        <w:outlineLvl w:val="2"/>
        <w:rPr>
          <w:rFonts w:ascii="IRANSans" w:eastAsia="Times New Roman" w:hAnsi="IRANSans" w:cs="IRANSans"/>
          <w:color w:val="0070A3"/>
          <w:sz w:val="24"/>
          <w:szCs w:val="24"/>
        </w:rPr>
      </w:pPr>
      <w:r w:rsidRPr="002C3FF2">
        <w:rPr>
          <w:rFonts w:ascii="IRANSans" w:eastAsia="Times New Roman" w:hAnsi="IRANSans" w:cs="IRANSans"/>
          <w:color w:val="0070A3"/>
          <w:sz w:val="24"/>
          <w:szCs w:val="24"/>
          <w:rtl/>
        </w:rPr>
        <w:t>طرح های بنیادی</w:t>
      </w:r>
    </w:p>
    <w:p w:rsidR="002C3FF2" w:rsidRPr="002C3FF2" w:rsidRDefault="002C3FF2" w:rsidP="009D1B56">
      <w:pPr>
        <w:numPr>
          <w:ilvl w:val="0"/>
          <w:numId w:val="1"/>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مطالعه اثر برخی از عصاره های گیاهی در کنترل سفیدک پودری خیار ,سعید عباسی, صحبت بهرامی نژاد, عبدالحمید پاپ زن(بازنشسته) ,۱۳۸۸</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1"/>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پژوهش و تحقیق در زمینه بافت های سنتی عشایر کلهر نشین کرمانشاه ,عبدالحمید پاپ زن(بازنشسته) ,۱۳۸۷</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1"/>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امتحان دفاع از پایان نامه ی دانشجویان کارشناسی ارشد در یکی از دانشگاه های ایران بررسی روش های جاری ,عبدالحمید پاپ زن(بازنشسته), مصطفی حسرتی ,۱۳۸۷</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1"/>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استاندارد سازی ابزار فلزی ,عبدالحمید پاپ زن(بازنشسته) ,۱۳۸۷</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1"/>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مستند سازی دانش بومی کشاورزان و دامداران شهرستان گیلان غرب در مورد شناسایی و کاربرد گیاهان دارویی ,عبدالحمید پاپ زن(بازنشسته) ,۱۳۸۶</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1"/>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بررسی اثرات بیولوژیکی عصاره های گیاهی (خارخسک، عروسک پشت پرده، گل میمون و علف مار) ,عبدالحمید پاپ زن(بازنشسته), صحبت بهرامی نژاد, سعید عباسی ,۱۳۸۶</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1"/>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تعیین مراحل فنولوژیک گیاه آرتیشو، ترکیب شیمیایی و قابلیت هضم با استفاده از حیوان زنده ,فردین هژبری, عبدالحمید پاپ زن(بازنشسته) ,۱۳۸۶</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1"/>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مقایسه تاثیر کود حیوانی و بیوکمپوست ونیز تاریخ کاشت بر عملکرد و اجزا عملکرد زیره به صورت دیم در شرای ,عبدالحمید پاپ زن(بازنشسته) ,۱۳۸۵</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1"/>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مقایسه روش هایدروپوینک (آب کشت) و کشت در خاک (خاک کشت) سه گیاه دارویی ,عبدالحمید پاپ زن(بازنشسته) ,۱۳۸۲</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1"/>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بررسی مراحل فنولوژیک و اثر چندعامل به زراعی بر روی صفات دو گونه گیاهی رازیانه و همیشه بهار ,صحبت بهرامی نژاد, عبدالحمید پاپ زن(بازنشسته) ,۱۳۸۱</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1"/>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بررسی مراحل فنولوژیک و اثر چند عامل به زراعی بر روی صفات دو گونه گیاهی دارویی ماریتغال و زیره سبز ,عبدالحمید پاپ زن(بازنشسته), صحبت بهرامی نژاد, مهدی منیعی ,۱۳۸۱</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1"/>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بررسی مراحل فنولوژیک و اثر چند عامل به زراعی بر روی دو گونه گیاه دارویی آویشن و زیره سیاه ,صحبت بهرامی نژاد, عبدالحمید پاپ زن(بازنشسته) ,۱۳۸۱</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1"/>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بررسی مراحل فنولوژیک و اثر چند عامل به زراعی بر روی صفات دو گونه گیاهی سیاه دانه و همیشه بهار در شرا ,عبدالحمید پاپ زن(بازنشسته), صحبت بهرامی نژاد ,۱۳۸۱</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1"/>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تاثیر فواصل ردیف بر عملکرد و اجزا عملکرد گیاه دارویی رازیانه</w:t>
      </w:r>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Foeniculum</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vulgare</w:t>
      </w:r>
      <w:proofErr w:type="spellEnd"/>
      <w:r w:rsidRPr="002C3FF2">
        <w:rPr>
          <w:rFonts w:ascii="IRANSans" w:eastAsia="Times New Roman" w:hAnsi="IRANSans" w:cs="IRANSans"/>
          <w:color w:val="01AFD8"/>
          <w:sz w:val="21"/>
          <w:szCs w:val="21"/>
        </w:rPr>
        <w:t xml:space="preserve"> </w:t>
      </w:r>
      <w:r w:rsidRPr="002C3FF2">
        <w:rPr>
          <w:rFonts w:ascii="IRANSans" w:eastAsia="Times New Roman" w:hAnsi="IRANSans" w:cs="IRANSans"/>
          <w:color w:val="01AFD8"/>
          <w:sz w:val="21"/>
          <w:szCs w:val="21"/>
          <w:rtl/>
        </w:rPr>
        <w:t>در شرایط کرمانشاه ,عبدالحمید پاپ زن(بازنشسته) ,۱۳۸۱</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1"/>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تکثیر و پرورش گیاهان داروئی در دانشکده کشاورزی ,عبدالحمید پاپ زن(بازنشسته) ,۱۳۷۸</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1"/>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بررسی اجمالی خانه های ترویج جهاد سازندگی استان کرمانشاه بمنظور تعیین عملکرد این مراکز ,کیومرث زرافشانی, عبدالحمید پاپ زن(بازنشسته) ,۱۳۷۶</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1"/>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بررسی نیازهای آموزشی کشاورزان دیم کار گندم و تعیین مهمترین منابع اطلاعاتی آنان در استان کرمانشاه ,حسین آگهی, عبدالحمید پاپ زن(بازنشسته), کیومرث زرافشانی ,۱۳۷۳</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1"/>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lastRenderedPageBreak/>
        <w:t>بررسی نیازهای آموزشی مروجین کشاورزی و شناخت مهمترین منابع اطلاعاتی آنان در استان کرمانشاه ,عبدالحمید پاپ زن(بازنشسته), کیومرث زرافشانی, حسین آگهی ,۱۳۷۳</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1"/>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مطالعه وضعیت موجود اراضی و باغات و نحوه آبیاری مزرعه پانصد هکتاری دانشکده کشاورزی دانشگاره رازی کرما ,هوشنگ قمرنیا, عبدالحمید پاپ زن(بازنشسته) ,۱۳۷۱</w:t>
      </w:r>
      <w:r w:rsidRPr="002C3FF2">
        <w:rPr>
          <w:rFonts w:ascii="IRANSans" w:eastAsia="Times New Roman" w:hAnsi="IRANSans" w:cs="IRANSans"/>
          <w:color w:val="01AFD8"/>
          <w:sz w:val="21"/>
          <w:szCs w:val="21"/>
        </w:rPr>
        <w:t xml:space="preserve"> ,</w:t>
      </w:r>
    </w:p>
    <w:p w:rsidR="002C3FF2" w:rsidRPr="002C3FF2" w:rsidRDefault="002C3FF2" w:rsidP="009D1B56">
      <w:pPr>
        <w:spacing w:after="0" w:line="240" w:lineRule="auto"/>
        <w:rPr>
          <w:rFonts w:ascii="Times New Roman" w:eastAsia="Times New Roman" w:hAnsi="Times New Roman" w:cs="Times New Roman"/>
          <w:sz w:val="24"/>
          <w:szCs w:val="24"/>
        </w:rPr>
      </w:pPr>
    </w:p>
    <w:p w:rsidR="002C3FF2" w:rsidRPr="002C3FF2" w:rsidRDefault="000816E3" w:rsidP="009D1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2.25pt" o:hralign="right" o:hrstd="t" o:hrnoshade="t" o:hr="t" fillcolor="#01afd8" stroked="f"/>
        </w:pict>
      </w:r>
    </w:p>
    <w:p w:rsidR="002C3FF2" w:rsidRPr="002C3FF2" w:rsidRDefault="002C3FF2" w:rsidP="009D1B56">
      <w:pPr>
        <w:shd w:val="clear" w:color="auto" w:fill="EEF0F2"/>
        <w:spacing w:after="0" w:line="240" w:lineRule="auto"/>
        <w:outlineLvl w:val="2"/>
        <w:rPr>
          <w:rFonts w:ascii="IRANSans" w:eastAsia="Times New Roman" w:hAnsi="IRANSans" w:cs="IRANSans"/>
          <w:color w:val="0070A3"/>
          <w:sz w:val="24"/>
          <w:szCs w:val="24"/>
        </w:rPr>
      </w:pPr>
      <w:r w:rsidRPr="002C3FF2">
        <w:rPr>
          <w:rFonts w:ascii="IRANSans" w:eastAsia="Times New Roman" w:hAnsi="IRANSans" w:cs="IRANSans"/>
          <w:color w:val="0070A3"/>
          <w:sz w:val="24"/>
          <w:szCs w:val="24"/>
          <w:rtl/>
        </w:rPr>
        <w:t>لیست طرح های پژوهشی</w:t>
      </w:r>
    </w:p>
    <w:p w:rsidR="002C3FF2" w:rsidRPr="002C3FF2" w:rsidRDefault="002C3FF2" w:rsidP="009D1B56">
      <w:pPr>
        <w:numPr>
          <w:ilvl w:val="0"/>
          <w:numId w:val="2"/>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مطالعه اثر برخی از عصاره های گیاهی در کنترل سفیدک پودری خیار ,سعید عباسی, صحبت بهرامی نژاد, عبدالحمید پاپ زن(بازنشسته) ,۱۳۸۸</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2"/>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پژوهش و تحقیق در زمینه بافت های سنتی عشایر کلهر نشین کرمانشاه ,عبدالحمید پاپ زن(بازنشسته) ,۱۳۸۷</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2"/>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امتحان دفاع از پایان نامه ی دانشجویان کارشناسی ارشد در یکی از دانشگاه های ایران بررسی روش های جاری ,عبدالحمید پاپ زن(بازنشسته), مصطفی حسرتی ,۱۳۸۷</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2"/>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استاندارد سازی ابزار فلزی ,عبدالحمید پاپ زن(بازنشسته) ,۱۳۸۷</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2"/>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مستند سازی دانش بومی کشاورزان و دامداران شهرستان گیلان غرب در مورد شناسایی و کاربرد گیاهان دارویی ,عبدالحمید پاپ زن(بازنشسته) ,۱۳۸۶</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2"/>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بررسی اثرات بیولوژیکی عصاره های گیاهی (خارخسک، عروسک پشت پرده، گل میمون و علف مار) ,عبدالحمید پاپ زن(بازنشسته), صحبت بهرامی نژاد, سعید عباسی ,۱۳۸۶</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2"/>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تعیین مراحل فنولوژیک گیاه آرتیشو، ترکیب شیمیایی و قابلیت هضم با استفاده از حیوان زنده ,فردین هژبری, عبدالحمید پاپ زن(بازنشسته) ,۱۳۸۶</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2"/>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مقایسه تاثیر کود حیوانی و بیوکمپوست ونیز تاریخ کاشت بر عملکرد و اجزا عملکرد زیره به صورت دیم در شرای ,عبدالحمید پاپ زن(بازنشسته) ,۱۳۸۵</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2"/>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مقایسه روش هایدروپوینک (آب کشت) و کشت در خاک (خاک کشت) سه گیاه دارویی ,عبدالحمید پاپ زن(بازنشسته) ,۱۳۸۲</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2"/>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بررسی مراحل فنولوژیک و اثر چندعامل به زراعی بر روی صفات دو گونه گیاهی رازیانه و همیشه بهار ,صحبت بهرامی نژاد, عبدالحمید پاپ زن(بازنشسته) ,۱۳۸۱</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2"/>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بررسی مراحل فنولوژیک و اثر چند عامل به زراعی بر روی صفات دو گونه گیاهی دارویی ماریتغال و زیره سبز ,عبدالحمید پاپ زن(بازنشسته), صحبت بهرامی نژاد, مهدی منیعی ,۱۳۸۱</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2"/>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بررسی مراحل فنولوژیک و اثر چند عامل به زراعی بر روی دو گونه گیاه دارویی آویشن و زیره سیاه ,صحبت بهرامی نژاد, عبدالحمید پاپ زن(بازنشسته) ,۱۳۸۱</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2"/>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بررسی مراحل فنولوژیک و اثر چند عامل به زراعی بر روی صفات دو گونه گیاهی سیاه دانه و همیشه بهار در شرا ,عبدالحمید پاپ زن(بازنشسته), صحبت بهرامی نژاد ,۱۳۸۱</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2"/>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تاثیر فواصل ردیف بر عملکرد و اجزا عملکرد گیاه دارویی رازیانه</w:t>
      </w:r>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Foeniculum</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vulgare</w:t>
      </w:r>
      <w:proofErr w:type="spellEnd"/>
      <w:r w:rsidRPr="002C3FF2">
        <w:rPr>
          <w:rFonts w:ascii="IRANSans" w:eastAsia="Times New Roman" w:hAnsi="IRANSans" w:cs="IRANSans"/>
          <w:color w:val="01AFD8"/>
          <w:sz w:val="21"/>
          <w:szCs w:val="21"/>
        </w:rPr>
        <w:t xml:space="preserve"> </w:t>
      </w:r>
      <w:r w:rsidRPr="002C3FF2">
        <w:rPr>
          <w:rFonts w:ascii="IRANSans" w:eastAsia="Times New Roman" w:hAnsi="IRANSans" w:cs="IRANSans"/>
          <w:color w:val="01AFD8"/>
          <w:sz w:val="21"/>
          <w:szCs w:val="21"/>
          <w:rtl/>
        </w:rPr>
        <w:t>در شرایط کرمانشاه ,عبدالحمید پاپ زن(بازنشسته) ,۱۳۸۱</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2"/>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تکثیر و پرورش گیاهان داروئی در دانشکده کشاورزی ,عبدالحمید پاپ زن(بازنشسته) ,۱۳۷۸</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2"/>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بررسی اجمالی خانه های ترویج جهاد سازندگی استان کرمانشاه بمنظور تعیین عملکرد این مراکز ,کیومرث زرافشانی, عبدالحمید پاپ زن(بازنشسته) ,۱۳۷۶</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2"/>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بررسی نیازهای آموزشی کشاورزان دیم کار گندم و تعیین مهمترین منابع اطلاعاتی آنان در استان کرمانشاه ,حسین آگهی, عبدالحمید پاپ زن(بازنشسته), کیومرث زرافشانی ,۱۳۷۳</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2"/>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lastRenderedPageBreak/>
        <w:t>بررسی نیازهای آموزشی مروجین کشاورزی و شناخت مهمترین منابع اطلاعاتی آنان در استان کرمانشاه ,عبدالحمید پاپ زن(بازنشسته), کیومرث زرافشانی, حسین آگهی ,۱۳۷۳</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2"/>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مطالعه وضعیت موجود اراضی و باغات و نحوه آبیاری مزرعه پانصد هکتاری دانشکده کشاورزی دانشگاره رازی کرما ,هوشنگ قمرنیا, عبدالحمید پاپ زن(بازنشسته) ,۱۳۷۱</w:t>
      </w:r>
      <w:r w:rsidRPr="002C3FF2">
        <w:rPr>
          <w:rFonts w:ascii="IRANSans" w:eastAsia="Times New Roman" w:hAnsi="IRANSans" w:cs="IRANSans"/>
          <w:color w:val="01AFD8"/>
          <w:sz w:val="21"/>
          <w:szCs w:val="21"/>
        </w:rPr>
        <w:t xml:space="preserve"> ,</w:t>
      </w:r>
    </w:p>
    <w:p w:rsidR="005A4B3A" w:rsidRDefault="005A4B3A" w:rsidP="009D1B56">
      <w:pPr>
        <w:rPr>
          <w:rtl/>
        </w:rPr>
      </w:pPr>
    </w:p>
    <w:p w:rsidR="002C3FF2" w:rsidRPr="002C3FF2" w:rsidRDefault="002C3FF2" w:rsidP="009D1B56">
      <w:pPr>
        <w:shd w:val="clear" w:color="auto" w:fill="EEF0F2"/>
        <w:spacing w:after="0" w:line="240" w:lineRule="auto"/>
        <w:outlineLvl w:val="2"/>
        <w:rPr>
          <w:rFonts w:ascii="IRANSans" w:eastAsia="Times New Roman" w:hAnsi="IRANSans" w:cs="IRANSans"/>
          <w:color w:val="0070A3"/>
          <w:sz w:val="24"/>
          <w:szCs w:val="24"/>
        </w:rPr>
      </w:pPr>
      <w:r w:rsidRPr="002C3FF2">
        <w:rPr>
          <w:rFonts w:ascii="IRANSans" w:eastAsia="Times New Roman" w:hAnsi="IRANSans" w:cs="IRANSans"/>
          <w:color w:val="0070A3"/>
          <w:sz w:val="24"/>
          <w:szCs w:val="24"/>
          <w:rtl/>
        </w:rPr>
        <w:t>کتب</w:t>
      </w:r>
    </w:p>
    <w:p w:rsidR="002C3FF2" w:rsidRPr="002C3FF2" w:rsidRDefault="002C3FF2" w:rsidP="009D1B56">
      <w:pPr>
        <w:numPr>
          <w:ilvl w:val="0"/>
          <w:numId w:val="3"/>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محمدرضا همزه‌ای, عبدالحمید پاپ زن(بازنشسته) ,سرآغازی بر پژوهشهای دانش بومی و فرهنگ شفاهی غرب ایران ,دانشگاه رازی ,۱۳۸۰</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3"/>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نشمیل افشارزاده ,آشنایی با دانش بومی دامداران کوچ رو ایل کلهر ,دانشگاه رازی ,۱۳۸۸ ,۵-۹۴-۹۹۹۲-۹۶۴-۹</w:t>
      </w:r>
      <w:r w:rsidRPr="002C3FF2">
        <w:rPr>
          <w:rFonts w:ascii="IRANSans" w:eastAsia="Times New Roman" w:hAnsi="IRANSans" w:cs="IRANSans"/>
          <w:color w:val="01AFD8"/>
          <w:sz w:val="21"/>
          <w:szCs w:val="21"/>
        </w:rPr>
        <w:t xml:space="preserve"> ,</w:t>
      </w:r>
    </w:p>
    <w:p w:rsidR="002C3FF2" w:rsidRPr="002C3FF2" w:rsidRDefault="002C3FF2" w:rsidP="009D1B56">
      <w:pPr>
        <w:spacing w:after="0" w:line="240" w:lineRule="auto"/>
        <w:rPr>
          <w:rFonts w:ascii="Times New Roman" w:eastAsia="Times New Roman" w:hAnsi="Times New Roman" w:cs="Times New Roman"/>
          <w:sz w:val="24"/>
          <w:szCs w:val="24"/>
        </w:rPr>
      </w:pPr>
    </w:p>
    <w:p w:rsidR="002C3FF2" w:rsidRPr="002C3FF2" w:rsidRDefault="000816E3" w:rsidP="009D1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2.25pt" o:hralign="right" o:hrstd="t" o:hrnoshade="t" o:hr="t" fillcolor="#01afd8" stroked="f"/>
        </w:pict>
      </w:r>
    </w:p>
    <w:p w:rsidR="002C3FF2" w:rsidRPr="002C3FF2" w:rsidRDefault="002C3FF2" w:rsidP="009D1B56">
      <w:pPr>
        <w:shd w:val="clear" w:color="auto" w:fill="EEF0F2"/>
        <w:spacing w:after="0" w:line="240" w:lineRule="auto"/>
        <w:outlineLvl w:val="2"/>
        <w:rPr>
          <w:rFonts w:ascii="IRANSans" w:eastAsia="Times New Roman" w:hAnsi="IRANSans" w:cs="IRANSans"/>
          <w:color w:val="0070A3"/>
          <w:sz w:val="24"/>
          <w:szCs w:val="24"/>
        </w:rPr>
      </w:pPr>
      <w:r w:rsidRPr="002C3FF2">
        <w:rPr>
          <w:rFonts w:ascii="IRANSans" w:eastAsia="Times New Roman" w:hAnsi="IRANSans" w:cs="IRANSans"/>
          <w:color w:val="0070A3"/>
          <w:sz w:val="24"/>
          <w:szCs w:val="24"/>
          <w:rtl/>
        </w:rPr>
        <w:t>مقالات</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Pr>
      </w:pPr>
      <w:proofErr w:type="spellStart"/>
      <w:r w:rsidRPr="002C3FF2">
        <w:rPr>
          <w:rFonts w:ascii="IRANSans" w:eastAsia="Times New Roman" w:hAnsi="IRANSans" w:cs="IRANSans"/>
          <w:color w:val="01AFD8"/>
          <w:sz w:val="21"/>
          <w:szCs w:val="21"/>
        </w:rPr>
        <w:t>Noorbaksh</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Taimoori</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Danial</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Kahrizi</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Vahid</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Abdossi</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Abdolhamid</w:t>
      </w:r>
      <w:proofErr w:type="spellEnd"/>
      <w:r w:rsidRPr="002C3FF2">
        <w:rPr>
          <w:rFonts w:ascii="IRANSans" w:eastAsia="Times New Roman" w:hAnsi="IRANSans" w:cs="IRANSans"/>
          <w:color w:val="01AFD8"/>
          <w:sz w:val="21"/>
          <w:szCs w:val="21"/>
        </w:rPr>
        <w:t xml:space="preserve"> </w:t>
      </w:r>
      <w:proofErr w:type="spellStart"/>
      <w:proofErr w:type="gramStart"/>
      <w:r w:rsidRPr="002C3FF2">
        <w:rPr>
          <w:rFonts w:ascii="IRANSans" w:eastAsia="Times New Roman" w:hAnsi="IRANSans" w:cs="IRANSans"/>
          <w:color w:val="01AFD8"/>
          <w:sz w:val="21"/>
          <w:szCs w:val="21"/>
        </w:rPr>
        <w:t>Papzan</w:t>
      </w:r>
      <w:proofErr w:type="spellEnd"/>
      <w:r w:rsidRPr="002C3FF2">
        <w:rPr>
          <w:rFonts w:ascii="IRANSans" w:eastAsia="Times New Roman" w:hAnsi="IRANSans" w:cs="IRANSans"/>
          <w:color w:val="01AFD8"/>
          <w:sz w:val="21"/>
          <w:szCs w:val="21"/>
        </w:rPr>
        <w:t xml:space="preserve"> ,Cell</w:t>
      </w:r>
      <w:proofErr w:type="gramEnd"/>
      <w:r w:rsidRPr="002C3FF2">
        <w:rPr>
          <w:rFonts w:ascii="IRANSans" w:eastAsia="Times New Roman" w:hAnsi="IRANSans" w:cs="IRANSans"/>
          <w:color w:val="01AFD8"/>
          <w:sz w:val="21"/>
          <w:szCs w:val="21"/>
        </w:rPr>
        <w:t xml:space="preserve"> dedifferentiation callus induction and somatic embryogenesis in </w:t>
      </w:r>
      <w:proofErr w:type="spellStart"/>
      <w:r w:rsidRPr="002C3FF2">
        <w:rPr>
          <w:rFonts w:ascii="IRANSans" w:eastAsia="Times New Roman" w:hAnsi="IRANSans" w:cs="IRANSans"/>
          <w:color w:val="01AFD8"/>
          <w:sz w:val="21"/>
          <w:szCs w:val="21"/>
        </w:rPr>
        <w:t>Crataegus</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spp</w:t>
      </w:r>
      <w:proofErr w:type="spellEnd"/>
      <w:r w:rsidRPr="002C3FF2">
        <w:rPr>
          <w:rFonts w:ascii="IRANSans" w:eastAsia="Times New Roman" w:hAnsi="IRANSans" w:cs="IRANSans"/>
          <w:color w:val="01AFD8"/>
          <w:sz w:val="21"/>
          <w:szCs w:val="21"/>
        </w:rPr>
        <w:t xml:space="preserve"> ,CELLULAR AND MOLECULAR BIOLOGY ,vol. </w:t>
      </w:r>
      <w:r w:rsidRPr="002C3FF2">
        <w:rPr>
          <w:rFonts w:ascii="IRANSans" w:eastAsia="Times New Roman" w:hAnsi="IRANSans" w:cs="IRANSans"/>
          <w:color w:val="01AFD8"/>
          <w:sz w:val="21"/>
          <w:szCs w:val="21"/>
          <w:rtl/>
        </w:rPr>
        <w:t>۶۲</w:t>
      </w:r>
      <w:r w:rsidRPr="002C3FF2">
        <w:rPr>
          <w:rFonts w:ascii="IRANSans" w:eastAsia="Times New Roman" w:hAnsi="IRANSans" w:cs="IRANSans"/>
          <w:color w:val="01AFD8"/>
          <w:sz w:val="21"/>
          <w:szCs w:val="21"/>
        </w:rPr>
        <w:t xml:space="preserve"> ,</w:t>
      </w:r>
      <w:r w:rsidRPr="002C3FF2">
        <w:rPr>
          <w:rFonts w:ascii="IRANSans" w:eastAsia="Times New Roman" w:hAnsi="IRANSans" w:cs="IRANSans"/>
          <w:color w:val="01AFD8"/>
          <w:sz w:val="21"/>
          <w:szCs w:val="21"/>
          <w:rtl/>
        </w:rPr>
        <w:t>۲۰۱۶</w:t>
      </w:r>
      <w:r w:rsidRPr="002C3FF2">
        <w:rPr>
          <w:rFonts w:ascii="IRANSans" w:eastAsia="Times New Roman" w:hAnsi="IRANSans" w:cs="IRANSans"/>
          <w:color w:val="01AFD8"/>
          <w:sz w:val="21"/>
          <w:szCs w:val="21"/>
        </w:rPr>
        <w:t xml:space="preserve"> ,pp. </w:t>
      </w:r>
      <w:r w:rsidRPr="002C3FF2">
        <w:rPr>
          <w:rFonts w:ascii="IRANSans" w:eastAsia="Times New Roman" w:hAnsi="IRANSans" w:cs="IRANSans"/>
          <w:color w:val="01AFD8"/>
          <w:sz w:val="21"/>
          <w:szCs w:val="21"/>
          <w:rtl/>
        </w:rPr>
        <w:t>۹۹-۱۰۶</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 xml:space="preserve">خدیجه مرادی قزلی, حسین آگهی, کیومرث زرافشانی, عبدالحمید پاپ زن(بازنشسته) ،تحلیل کیفی چالش های فراروی صنایع تبدیلی انواع میوه در استان کرمانشاه (کاربرد نرم افزار </w:t>
      </w:r>
      <w:proofErr w:type="spellStart"/>
      <w:r w:rsidRPr="002C3FF2">
        <w:rPr>
          <w:rFonts w:ascii="IRANSans" w:eastAsia="Times New Roman" w:hAnsi="IRANSans" w:cs="IRANSans"/>
          <w:color w:val="01AFD8"/>
          <w:sz w:val="21"/>
          <w:szCs w:val="21"/>
        </w:rPr>
        <w:t>Nvivo</w:t>
      </w:r>
      <w:proofErr w:type="spellEnd"/>
      <w:r w:rsidRPr="002C3FF2">
        <w:rPr>
          <w:rFonts w:ascii="IRANSans" w:eastAsia="Times New Roman" w:hAnsi="IRANSans" w:cs="IRANSans"/>
          <w:color w:val="01AFD8"/>
          <w:sz w:val="21"/>
          <w:szCs w:val="21"/>
        </w:rPr>
        <w:t xml:space="preserve">) </w:t>
      </w:r>
      <w:r w:rsidRPr="002C3FF2">
        <w:rPr>
          <w:rFonts w:ascii="IRANSans" w:eastAsia="Times New Roman" w:hAnsi="IRANSans" w:cs="IRANSans"/>
          <w:color w:val="01AFD8"/>
          <w:sz w:val="21"/>
          <w:szCs w:val="21"/>
          <w:rtl/>
        </w:rPr>
        <w:t>،پژوهش های روستایی ،شماره ۶ ،۱۳۹۴ ،صفحات ۴۸۳ تا ۵۱۴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فرحناز رستمی قبادی, وحید علی ابادی, عبدالحمید پاپ زن(بازنشسته) ،تاثیر خدمات دفاتر فناوری اطلاعات و ارتباطات روستایی بر مولفه های سرمایه اجتماعی روستاییان(مورد مطالعه روستای گودین، شهرستان کنگاور) ،فصلنامه راهبردهای توسعه روستایی ،شماره ۱ ،۱۳۹۳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فرحناز رستمی قبادی, وحید علی آبادی, عبدالحمید پاپ زن(بازنشسته) ،مدل سازی پایداری در نظام های بهره برداری زارعی-خانوادگی مبتنی بر کشت مخلوط بر اساس تئوری بنیانی(مورد مطالعه بخش فیروزان ) ،تحقیقات اقتصاد و توسعه کشاورزی ایران ،شماره ۴۵ ،۱۳۹۳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Pr>
        <w:t xml:space="preserve">NASHMIL AFSHARZADE, </w:t>
      </w:r>
      <w:proofErr w:type="spellStart"/>
      <w:r w:rsidRPr="002C3FF2">
        <w:rPr>
          <w:rFonts w:ascii="IRANSans" w:eastAsia="Times New Roman" w:hAnsi="IRANSans" w:cs="IRANSans"/>
          <w:color w:val="01AFD8"/>
          <w:sz w:val="21"/>
          <w:szCs w:val="21"/>
        </w:rPr>
        <w:t>Farnaz</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Rostami</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Ghobadi</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Abdolhamid</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Papzan</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Fatemeh</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Ghorbani</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piralidehi</w:t>
      </w:r>
      <w:proofErr w:type="spellEnd"/>
      <w:r w:rsidRPr="002C3FF2">
        <w:rPr>
          <w:rFonts w:ascii="IRANSans" w:eastAsia="Times New Roman" w:hAnsi="IRANSans" w:cs="IRANSans"/>
          <w:color w:val="01AFD8"/>
          <w:sz w:val="21"/>
          <w:szCs w:val="21"/>
        </w:rPr>
        <w:t xml:space="preserve">, AMIR HOSSEIN </w:t>
      </w:r>
      <w:proofErr w:type="gramStart"/>
      <w:r w:rsidRPr="002C3FF2">
        <w:rPr>
          <w:rFonts w:ascii="IRANSans" w:eastAsia="Times New Roman" w:hAnsi="IRANSans" w:cs="IRANSans"/>
          <w:color w:val="01AFD8"/>
          <w:sz w:val="21"/>
          <w:szCs w:val="21"/>
        </w:rPr>
        <w:t>PIRMORADI ,Study</w:t>
      </w:r>
      <w:proofErr w:type="gramEnd"/>
      <w:r w:rsidRPr="002C3FF2">
        <w:rPr>
          <w:rFonts w:ascii="IRANSans" w:eastAsia="Times New Roman" w:hAnsi="IRANSans" w:cs="IRANSans"/>
          <w:color w:val="01AFD8"/>
          <w:sz w:val="21"/>
          <w:szCs w:val="21"/>
        </w:rPr>
        <w:t xml:space="preserve"> of Psychological factors Affected to intention of student to Entrepreneurship (Case study Agriculture and Natural Resources Students Campus at </w:t>
      </w:r>
      <w:proofErr w:type="spellStart"/>
      <w:r w:rsidRPr="002C3FF2">
        <w:rPr>
          <w:rFonts w:ascii="IRANSans" w:eastAsia="Times New Roman" w:hAnsi="IRANSans" w:cs="IRANSans"/>
          <w:color w:val="01AFD8"/>
          <w:sz w:val="21"/>
          <w:szCs w:val="21"/>
        </w:rPr>
        <w:t>Razi</w:t>
      </w:r>
      <w:proofErr w:type="spellEnd"/>
      <w:r w:rsidRPr="002C3FF2">
        <w:rPr>
          <w:rFonts w:ascii="IRANSans" w:eastAsia="Times New Roman" w:hAnsi="IRANSans" w:cs="IRANSans"/>
          <w:color w:val="01AFD8"/>
          <w:sz w:val="21"/>
          <w:szCs w:val="21"/>
        </w:rPr>
        <w:t xml:space="preserve"> University in Kermanshah Province) ,INTERNATIONAL JOURNAL OF LIFE SCIENCES ,vol. </w:t>
      </w:r>
      <w:r w:rsidRPr="002C3FF2">
        <w:rPr>
          <w:rFonts w:ascii="IRANSans" w:eastAsia="Times New Roman" w:hAnsi="IRANSans" w:cs="IRANSans"/>
          <w:color w:val="01AFD8"/>
          <w:sz w:val="21"/>
          <w:szCs w:val="21"/>
          <w:rtl/>
        </w:rPr>
        <w:t>۹</w:t>
      </w:r>
      <w:r w:rsidRPr="002C3FF2">
        <w:rPr>
          <w:rFonts w:ascii="IRANSans" w:eastAsia="Times New Roman" w:hAnsi="IRANSans" w:cs="IRANSans"/>
          <w:color w:val="01AFD8"/>
          <w:sz w:val="21"/>
          <w:szCs w:val="21"/>
        </w:rPr>
        <w:t xml:space="preserve"> ,</w:t>
      </w:r>
      <w:r w:rsidRPr="002C3FF2">
        <w:rPr>
          <w:rFonts w:ascii="IRANSans" w:eastAsia="Times New Roman" w:hAnsi="IRANSans" w:cs="IRANSans"/>
          <w:color w:val="01AFD8"/>
          <w:sz w:val="21"/>
          <w:szCs w:val="21"/>
          <w:rtl/>
        </w:rPr>
        <w:t>۲۰۱۵</w:t>
      </w:r>
      <w:r w:rsidRPr="002C3FF2">
        <w:rPr>
          <w:rFonts w:ascii="IRANSans" w:eastAsia="Times New Roman" w:hAnsi="IRANSans" w:cs="IRANSans"/>
          <w:color w:val="01AFD8"/>
          <w:sz w:val="21"/>
          <w:szCs w:val="21"/>
        </w:rPr>
        <w:t xml:space="preserve">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Pr>
        <w:t xml:space="preserve">Mohammad </w:t>
      </w:r>
      <w:proofErr w:type="spellStart"/>
      <w:r w:rsidRPr="002C3FF2">
        <w:rPr>
          <w:rFonts w:ascii="IRANSans" w:eastAsia="Times New Roman" w:hAnsi="IRANSans" w:cs="IRANSans"/>
          <w:color w:val="01AFD8"/>
          <w:sz w:val="21"/>
          <w:szCs w:val="21"/>
        </w:rPr>
        <w:t>bagher</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GHolivand</w:t>
      </w:r>
      <w:proofErr w:type="spellEnd"/>
      <w:r w:rsidRPr="002C3FF2">
        <w:rPr>
          <w:rFonts w:ascii="IRANSans" w:eastAsia="Times New Roman" w:hAnsi="IRANSans" w:cs="IRANSans"/>
          <w:color w:val="01AFD8"/>
          <w:sz w:val="21"/>
          <w:szCs w:val="21"/>
        </w:rPr>
        <w:t xml:space="preserve">, Mir </w:t>
      </w:r>
      <w:proofErr w:type="spellStart"/>
      <w:r w:rsidRPr="002C3FF2">
        <w:rPr>
          <w:rFonts w:ascii="IRANSans" w:eastAsia="Times New Roman" w:hAnsi="IRANSans" w:cs="IRANSans"/>
          <w:color w:val="01AFD8"/>
          <w:sz w:val="21"/>
          <w:szCs w:val="21"/>
        </w:rPr>
        <w:t>Abolghasemi</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Marzieh</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Piryaei</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Seyed</w:t>
      </w:r>
      <w:proofErr w:type="spellEnd"/>
      <w:r w:rsidRPr="002C3FF2">
        <w:rPr>
          <w:rFonts w:ascii="IRANSans" w:eastAsia="Times New Roman" w:hAnsi="IRANSans" w:cs="IRANSans"/>
          <w:color w:val="01AFD8"/>
          <w:sz w:val="21"/>
          <w:szCs w:val="21"/>
        </w:rPr>
        <w:t xml:space="preserve"> Mohammad </w:t>
      </w:r>
      <w:proofErr w:type="spellStart"/>
      <w:r w:rsidRPr="002C3FF2">
        <w:rPr>
          <w:rFonts w:ascii="IRANSans" w:eastAsia="Times New Roman" w:hAnsi="IRANSans" w:cs="IRANSans"/>
          <w:color w:val="01AFD8"/>
          <w:sz w:val="21"/>
          <w:szCs w:val="21"/>
        </w:rPr>
        <w:t>Masoumi</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Abdolhamid</w:t>
      </w:r>
      <w:proofErr w:type="spellEnd"/>
      <w:r w:rsidRPr="002C3FF2">
        <w:rPr>
          <w:rFonts w:ascii="IRANSans" w:eastAsia="Times New Roman" w:hAnsi="IRANSans" w:cs="IRANSans"/>
          <w:color w:val="01AFD8"/>
          <w:sz w:val="21"/>
          <w:szCs w:val="21"/>
        </w:rPr>
        <w:t xml:space="preserve"> </w:t>
      </w:r>
      <w:proofErr w:type="spellStart"/>
      <w:proofErr w:type="gramStart"/>
      <w:r w:rsidRPr="002C3FF2">
        <w:rPr>
          <w:rFonts w:ascii="IRANSans" w:eastAsia="Times New Roman" w:hAnsi="IRANSans" w:cs="IRANSans"/>
          <w:color w:val="01AFD8"/>
          <w:sz w:val="21"/>
          <w:szCs w:val="21"/>
        </w:rPr>
        <w:t>Papzan</w:t>
      </w:r>
      <w:proofErr w:type="spellEnd"/>
      <w:r w:rsidRPr="002C3FF2">
        <w:rPr>
          <w:rFonts w:ascii="IRANSans" w:eastAsia="Times New Roman" w:hAnsi="IRANSans" w:cs="IRANSans"/>
          <w:color w:val="01AFD8"/>
          <w:sz w:val="21"/>
          <w:szCs w:val="21"/>
        </w:rPr>
        <w:t xml:space="preserve"> ,microwave</w:t>
      </w:r>
      <w:proofErr w:type="gramEnd"/>
      <w:r w:rsidRPr="002C3FF2">
        <w:rPr>
          <w:rFonts w:ascii="IRANSans" w:eastAsia="Times New Roman" w:hAnsi="IRANSans" w:cs="IRANSans"/>
          <w:color w:val="01AFD8"/>
          <w:sz w:val="21"/>
          <w:szCs w:val="21"/>
        </w:rPr>
        <w:t xml:space="preserve"> distillation followed by headspace single drop </w:t>
      </w:r>
      <w:proofErr w:type="spellStart"/>
      <w:r w:rsidRPr="002C3FF2">
        <w:rPr>
          <w:rFonts w:ascii="IRANSans" w:eastAsia="Times New Roman" w:hAnsi="IRANSans" w:cs="IRANSans"/>
          <w:color w:val="01AFD8"/>
          <w:sz w:val="21"/>
          <w:szCs w:val="21"/>
        </w:rPr>
        <w:t>microextraction</w:t>
      </w:r>
      <w:proofErr w:type="spellEnd"/>
      <w:r w:rsidRPr="002C3FF2">
        <w:rPr>
          <w:rFonts w:ascii="IRANSans" w:eastAsia="Times New Roman" w:hAnsi="IRANSans" w:cs="IRANSans"/>
          <w:color w:val="01AFD8"/>
          <w:sz w:val="21"/>
          <w:szCs w:val="21"/>
        </w:rPr>
        <w:t xml:space="preserve"> coupled to gas </w:t>
      </w:r>
      <w:proofErr w:type="spellStart"/>
      <w:r w:rsidRPr="002C3FF2">
        <w:rPr>
          <w:rFonts w:ascii="IRANSans" w:eastAsia="Times New Roman" w:hAnsi="IRANSans" w:cs="IRANSans"/>
          <w:color w:val="01AFD8"/>
          <w:sz w:val="21"/>
          <w:szCs w:val="21"/>
        </w:rPr>
        <w:t>cheromatography</w:t>
      </w:r>
      <w:proofErr w:type="spellEnd"/>
      <w:r w:rsidRPr="002C3FF2">
        <w:rPr>
          <w:rFonts w:ascii="IRANSans" w:eastAsia="Times New Roman" w:hAnsi="IRANSans" w:cs="IRANSans"/>
          <w:color w:val="01AFD8"/>
          <w:sz w:val="21"/>
          <w:szCs w:val="21"/>
        </w:rPr>
        <w:t xml:space="preserve">-mass spectrometry (GC-MS) for fast analysis of volatile components of </w:t>
      </w:r>
      <w:proofErr w:type="spellStart"/>
      <w:r w:rsidRPr="002C3FF2">
        <w:rPr>
          <w:rFonts w:ascii="IRANSans" w:eastAsia="Times New Roman" w:hAnsi="IRANSans" w:cs="IRANSans"/>
          <w:color w:val="01AFD8"/>
          <w:sz w:val="21"/>
          <w:szCs w:val="21"/>
        </w:rPr>
        <w:t>echibophora</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platyloba</w:t>
      </w:r>
      <w:proofErr w:type="spellEnd"/>
      <w:r w:rsidRPr="002C3FF2">
        <w:rPr>
          <w:rFonts w:ascii="IRANSans" w:eastAsia="Times New Roman" w:hAnsi="IRANSans" w:cs="IRANSans"/>
          <w:color w:val="01AFD8"/>
          <w:sz w:val="21"/>
          <w:szCs w:val="21"/>
        </w:rPr>
        <w:t xml:space="preserve"> DC ,FOOD CHEMISTRY ,vol. </w:t>
      </w:r>
      <w:r w:rsidRPr="002C3FF2">
        <w:rPr>
          <w:rFonts w:ascii="IRANSans" w:eastAsia="Times New Roman" w:hAnsi="IRANSans" w:cs="IRANSans"/>
          <w:color w:val="01AFD8"/>
          <w:sz w:val="21"/>
          <w:szCs w:val="21"/>
          <w:rtl/>
        </w:rPr>
        <w:t>۱۳۸</w:t>
      </w:r>
      <w:r w:rsidRPr="002C3FF2">
        <w:rPr>
          <w:rFonts w:ascii="IRANSans" w:eastAsia="Times New Roman" w:hAnsi="IRANSans" w:cs="IRANSans"/>
          <w:color w:val="01AFD8"/>
          <w:sz w:val="21"/>
          <w:szCs w:val="21"/>
        </w:rPr>
        <w:t xml:space="preserve"> ,</w:t>
      </w:r>
      <w:r w:rsidRPr="002C3FF2">
        <w:rPr>
          <w:rFonts w:ascii="IRANSans" w:eastAsia="Times New Roman" w:hAnsi="IRANSans" w:cs="IRANSans"/>
          <w:color w:val="01AFD8"/>
          <w:sz w:val="21"/>
          <w:szCs w:val="21"/>
          <w:rtl/>
        </w:rPr>
        <w:t>۲۰۱۳</w:t>
      </w:r>
      <w:r w:rsidRPr="002C3FF2">
        <w:rPr>
          <w:rFonts w:ascii="IRANSans" w:eastAsia="Times New Roman" w:hAnsi="IRANSans" w:cs="IRANSans"/>
          <w:color w:val="01AFD8"/>
          <w:sz w:val="21"/>
          <w:szCs w:val="21"/>
        </w:rPr>
        <w:t xml:space="preserve">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Pr>
        <w:t xml:space="preserve">Mohammad </w:t>
      </w:r>
      <w:proofErr w:type="spellStart"/>
      <w:r w:rsidRPr="002C3FF2">
        <w:rPr>
          <w:rFonts w:ascii="IRANSans" w:eastAsia="Times New Roman" w:hAnsi="IRANSans" w:cs="IRANSans"/>
          <w:color w:val="01AFD8"/>
          <w:sz w:val="21"/>
          <w:szCs w:val="21"/>
        </w:rPr>
        <w:t>bagher</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GHolivand</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Abdolhamid</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Papzan</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Marzieh</w:t>
      </w:r>
      <w:proofErr w:type="spellEnd"/>
      <w:r w:rsidRPr="002C3FF2">
        <w:rPr>
          <w:rFonts w:ascii="IRANSans" w:eastAsia="Times New Roman" w:hAnsi="IRANSans" w:cs="IRANSans"/>
          <w:color w:val="01AFD8"/>
          <w:sz w:val="21"/>
          <w:szCs w:val="21"/>
        </w:rPr>
        <w:t xml:space="preserve"> </w:t>
      </w:r>
      <w:proofErr w:type="spellStart"/>
      <w:proofErr w:type="gramStart"/>
      <w:r w:rsidRPr="002C3FF2">
        <w:rPr>
          <w:rFonts w:ascii="IRANSans" w:eastAsia="Times New Roman" w:hAnsi="IRANSans" w:cs="IRANSans"/>
          <w:color w:val="01AFD8"/>
          <w:sz w:val="21"/>
          <w:szCs w:val="21"/>
        </w:rPr>
        <w:t>Piryaei</w:t>
      </w:r>
      <w:proofErr w:type="spellEnd"/>
      <w:r w:rsidRPr="002C3FF2">
        <w:rPr>
          <w:rFonts w:ascii="IRANSans" w:eastAsia="Times New Roman" w:hAnsi="IRANSans" w:cs="IRANSans"/>
          <w:color w:val="01AFD8"/>
          <w:sz w:val="21"/>
          <w:szCs w:val="21"/>
        </w:rPr>
        <w:t xml:space="preserve"> ,Evaluation</w:t>
      </w:r>
      <w:proofErr w:type="gramEnd"/>
      <w:r w:rsidRPr="002C3FF2">
        <w:rPr>
          <w:rFonts w:ascii="IRANSans" w:eastAsia="Times New Roman" w:hAnsi="IRANSans" w:cs="IRANSans"/>
          <w:color w:val="01AFD8"/>
          <w:sz w:val="21"/>
          <w:szCs w:val="21"/>
        </w:rPr>
        <w:t xml:space="preserve"> effect of microwave irradiation on the amount of volatile compounds monoterpenes and </w:t>
      </w:r>
      <w:proofErr w:type="spellStart"/>
      <w:r w:rsidRPr="002C3FF2">
        <w:rPr>
          <w:rFonts w:ascii="IRANSans" w:eastAsia="Times New Roman" w:hAnsi="IRANSans" w:cs="IRANSans"/>
          <w:color w:val="01AFD8"/>
          <w:sz w:val="21"/>
          <w:szCs w:val="21"/>
        </w:rPr>
        <w:t>sesquiterpenoids</w:t>
      </w:r>
      <w:proofErr w:type="spellEnd"/>
      <w:r w:rsidRPr="002C3FF2">
        <w:rPr>
          <w:rFonts w:ascii="IRANSans" w:eastAsia="Times New Roman" w:hAnsi="IRANSans" w:cs="IRANSans"/>
          <w:color w:val="01AFD8"/>
          <w:sz w:val="21"/>
          <w:szCs w:val="21"/>
        </w:rPr>
        <w:t xml:space="preserve"> from Thymus </w:t>
      </w:r>
      <w:proofErr w:type="spellStart"/>
      <w:r w:rsidRPr="002C3FF2">
        <w:rPr>
          <w:rFonts w:ascii="IRANSans" w:eastAsia="Times New Roman" w:hAnsi="IRANSans" w:cs="IRANSans"/>
          <w:color w:val="01AFD8"/>
          <w:sz w:val="21"/>
          <w:szCs w:val="21"/>
        </w:rPr>
        <w:t>kotschyanus</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Boiss</w:t>
      </w:r>
      <w:proofErr w:type="spellEnd"/>
      <w:r w:rsidRPr="002C3FF2">
        <w:rPr>
          <w:rFonts w:ascii="IRANSans" w:eastAsia="Times New Roman" w:hAnsi="IRANSans" w:cs="IRANSans"/>
          <w:color w:val="01AFD8"/>
          <w:sz w:val="21"/>
          <w:szCs w:val="21"/>
        </w:rPr>
        <w:t xml:space="preserve"> with four methods ,NATURAL PRODUCT RESEARCH ,vol. </w:t>
      </w:r>
      <w:r w:rsidRPr="002C3FF2">
        <w:rPr>
          <w:rFonts w:ascii="IRANSans" w:eastAsia="Times New Roman" w:hAnsi="IRANSans" w:cs="IRANSans"/>
          <w:color w:val="01AFD8"/>
          <w:sz w:val="21"/>
          <w:szCs w:val="21"/>
          <w:rtl/>
        </w:rPr>
        <w:t>۲۷</w:t>
      </w:r>
      <w:r w:rsidRPr="002C3FF2">
        <w:rPr>
          <w:rFonts w:ascii="IRANSans" w:eastAsia="Times New Roman" w:hAnsi="IRANSans" w:cs="IRANSans"/>
          <w:color w:val="01AFD8"/>
          <w:sz w:val="21"/>
          <w:szCs w:val="21"/>
        </w:rPr>
        <w:t xml:space="preserve"> ,</w:t>
      </w:r>
      <w:r w:rsidRPr="002C3FF2">
        <w:rPr>
          <w:rFonts w:ascii="IRANSans" w:eastAsia="Times New Roman" w:hAnsi="IRANSans" w:cs="IRANSans"/>
          <w:color w:val="01AFD8"/>
          <w:sz w:val="21"/>
          <w:szCs w:val="21"/>
          <w:rtl/>
        </w:rPr>
        <w:t>۲۰۱۳</w:t>
      </w:r>
      <w:r w:rsidRPr="002C3FF2">
        <w:rPr>
          <w:rFonts w:ascii="IRANSans" w:eastAsia="Times New Roman" w:hAnsi="IRANSans" w:cs="IRANSans"/>
          <w:color w:val="01AFD8"/>
          <w:sz w:val="21"/>
          <w:szCs w:val="21"/>
        </w:rPr>
        <w:t xml:space="preserve">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Pr>
      </w:pPr>
      <w:proofErr w:type="spellStart"/>
      <w:r w:rsidRPr="002C3FF2">
        <w:rPr>
          <w:rFonts w:ascii="IRANSans" w:eastAsia="Times New Roman" w:hAnsi="IRANSans" w:cs="IRANSans"/>
          <w:color w:val="01AFD8"/>
          <w:sz w:val="21"/>
          <w:szCs w:val="21"/>
        </w:rPr>
        <w:lastRenderedPageBreak/>
        <w:t>Abdolhamid</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Papzan</w:t>
      </w:r>
      <w:proofErr w:type="spellEnd"/>
      <w:r w:rsidRPr="002C3FF2">
        <w:rPr>
          <w:rFonts w:ascii="IRANSans" w:eastAsia="Times New Roman" w:hAnsi="IRANSans" w:cs="IRANSans"/>
          <w:color w:val="01AFD8"/>
          <w:sz w:val="21"/>
          <w:szCs w:val="21"/>
        </w:rPr>
        <w:t xml:space="preserve">, m k, m </w:t>
      </w:r>
      <w:proofErr w:type="gramStart"/>
      <w:r w:rsidRPr="002C3FF2">
        <w:rPr>
          <w:rFonts w:ascii="IRANSans" w:eastAsia="Times New Roman" w:hAnsi="IRANSans" w:cs="IRANSans"/>
          <w:color w:val="01AFD8"/>
          <w:sz w:val="21"/>
          <w:szCs w:val="21"/>
        </w:rPr>
        <w:t>k ,Qualitative</w:t>
      </w:r>
      <w:proofErr w:type="gramEnd"/>
      <w:r w:rsidRPr="002C3FF2">
        <w:rPr>
          <w:rFonts w:ascii="IRANSans" w:eastAsia="Times New Roman" w:hAnsi="IRANSans" w:cs="IRANSans"/>
          <w:color w:val="01AFD8"/>
          <w:sz w:val="21"/>
          <w:szCs w:val="21"/>
        </w:rPr>
        <w:t xml:space="preserve"> Analysis of Tourism Difficulties in </w:t>
      </w:r>
      <w:proofErr w:type="spellStart"/>
      <w:r w:rsidRPr="002C3FF2">
        <w:rPr>
          <w:rFonts w:ascii="IRANSans" w:eastAsia="Times New Roman" w:hAnsi="IRANSans" w:cs="IRANSans"/>
          <w:color w:val="01AFD8"/>
          <w:sz w:val="21"/>
          <w:szCs w:val="21"/>
        </w:rPr>
        <w:t>Yasechah</w:t>
      </w:r>
      <w:proofErr w:type="spellEnd"/>
      <w:r w:rsidRPr="002C3FF2">
        <w:rPr>
          <w:rFonts w:ascii="IRANSans" w:eastAsia="Times New Roman" w:hAnsi="IRANSans" w:cs="IRANSans"/>
          <w:color w:val="01AFD8"/>
          <w:sz w:val="21"/>
          <w:szCs w:val="21"/>
        </w:rPr>
        <w:t xml:space="preserve"> Village Going toward Rural Development in </w:t>
      </w:r>
      <w:proofErr w:type="spellStart"/>
      <w:r w:rsidRPr="002C3FF2">
        <w:rPr>
          <w:rFonts w:ascii="IRANSans" w:eastAsia="Times New Roman" w:hAnsi="IRANSans" w:cs="IRANSans"/>
          <w:color w:val="01AFD8"/>
          <w:sz w:val="21"/>
          <w:szCs w:val="21"/>
        </w:rPr>
        <w:t>ChaharMahal</w:t>
      </w:r>
      <w:proofErr w:type="spellEnd"/>
      <w:r w:rsidRPr="002C3FF2">
        <w:rPr>
          <w:rFonts w:ascii="IRANSans" w:eastAsia="Times New Roman" w:hAnsi="IRANSans" w:cs="IRANSans"/>
          <w:color w:val="01AFD8"/>
          <w:sz w:val="21"/>
          <w:szCs w:val="21"/>
        </w:rPr>
        <w:t xml:space="preserve"> VA </w:t>
      </w:r>
      <w:proofErr w:type="spellStart"/>
      <w:r w:rsidRPr="002C3FF2">
        <w:rPr>
          <w:rFonts w:ascii="IRANSans" w:eastAsia="Times New Roman" w:hAnsi="IRANSans" w:cs="IRANSans"/>
          <w:color w:val="01AFD8"/>
          <w:sz w:val="21"/>
          <w:szCs w:val="21"/>
        </w:rPr>
        <w:t>Bakhtiary</w:t>
      </w:r>
      <w:proofErr w:type="spellEnd"/>
      <w:r w:rsidRPr="002C3FF2">
        <w:rPr>
          <w:rFonts w:ascii="IRANSans" w:eastAsia="Times New Roman" w:hAnsi="IRANSans" w:cs="IRANSans"/>
          <w:color w:val="01AFD8"/>
          <w:sz w:val="21"/>
          <w:szCs w:val="21"/>
        </w:rPr>
        <w:t xml:space="preserve"> Iran By using grounded theory ,JOURNAL OF AMERICAN SCIENCE ,vol. </w:t>
      </w:r>
      <w:r w:rsidRPr="002C3FF2">
        <w:rPr>
          <w:rFonts w:ascii="IRANSans" w:eastAsia="Times New Roman" w:hAnsi="IRANSans" w:cs="IRANSans"/>
          <w:color w:val="01AFD8"/>
          <w:sz w:val="21"/>
          <w:szCs w:val="21"/>
          <w:rtl/>
        </w:rPr>
        <w:t>۸</w:t>
      </w:r>
      <w:r w:rsidRPr="002C3FF2">
        <w:rPr>
          <w:rFonts w:ascii="IRANSans" w:eastAsia="Times New Roman" w:hAnsi="IRANSans" w:cs="IRANSans"/>
          <w:color w:val="01AFD8"/>
          <w:sz w:val="21"/>
          <w:szCs w:val="21"/>
        </w:rPr>
        <w:t xml:space="preserve"> ,</w:t>
      </w:r>
      <w:r w:rsidRPr="002C3FF2">
        <w:rPr>
          <w:rFonts w:ascii="IRANSans" w:eastAsia="Times New Roman" w:hAnsi="IRANSans" w:cs="IRANSans"/>
          <w:color w:val="01AFD8"/>
          <w:sz w:val="21"/>
          <w:szCs w:val="21"/>
          <w:rtl/>
        </w:rPr>
        <w:t>۲۰۱۲</w:t>
      </w:r>
      <w:r w:rsidRPr="002C3FF2">
        <w:rPr>
          <w:rFonts w:ascii="IRANSans" w:eastAsia="Times New Roman" w:hAnsi="IRANSans" w:cs="IRANSans"/>
          <w:color w:val="01AFD8"/>
          <w:sz w:val="21"/>
          <w:szCs w:val="21"/>
        </w:rPr>
        <w:t xml:space="preserve">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Pr>
      </w:pPr>
      <w:proofErr w:type="spellStart"/>
      <w:r w:rsidRPr="002C3FF2">
        <w:rPr>
          <w:rFonts w:ascii="IRANSans" w:eastAsia="Times New Roman" w:hAnsi="IRANSans" w:cs="IRANSans"/>
          <w:color w:val="01AFD8"/>
          <w:sz w:val="21"/>
          <w:szCs w:val="21"/>
        </w:rPr>
        <w:t>Abdolhamid</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Papzan</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Kobra</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Arkavazi</w:t>
      </w:r>
      <w:proofErr w:type="spellEnd"/>
      <w:proofErr w:type="gramStart"/>
      <w:r w:rsidRPr="002C3FF2">
        <w:rPr>
          <w:rFonts w:ascii="IRANSans" w:eastAsia="Times New Roman" w:hAnsi="IRANSans" w:cs="IRANSans"/>
          <w:color w:val="01AFD8"/>
          <w:sz w:val="21"/>
          <w:szCs w:val="21"/>
        </w:rPr>
        <w:t>, ,Assessment</w:t>
      </w:r>
      <w:proofErr w:type="gramEnd"/>
      <w:r w:rsidRPr="002C3FF2">
        <w:rPr>
          <w:rFonts w:ascii="IRANSans" w:eastAsia="Times New Roman" w:hAnsi="IRANSans" w:cs="IRANSans"/>
          <w:color w:val="01AFD8"/>
          <w:sz w:val="21"/>
          <w:szCs w:val="21"/>
        </w:rPr>
        <w:t xml:space="preserve"> of entrepreneurship intention among agricultural students of </w:t>
      </w:r>
      <w:proofErr w:type="spellStart"/>
      <w:r w:rsidRPr="002C3FF2">
        <w:rPr>
          <w:rFonts w:ascii="IRANSans" w:eastAsia="Times New Roman" w:hAnsi="IRANSans" w:cs="IRANSans"/>
          <w:color w:val="01AFD8"/>
          <w:sz w:val="21"/>
          <w:szCs w:val="21"/>
        </w:rPr>
        <w:t>razi</w:t>
      </w:r>
      <w:proofErr w:type="spellEnd"/>
      <w:r w:rsidRPr="002C3FF2">
        <w:rPr>
          <w:rFonts w:ascii="IRANSans" w:eastAsia="Times New Roman" w:hAnsi="IRANSans" w:cs="IRANSans"/>
          <w:color w:val="01AFD8"/>
          <w:sz w:val="21"/>
          <w:szCs w:val="21"/>
        </w:rPr>
        <w:t xml:space="preserve"> university ,International journal of research in Commerce Economics management ,vol. </w:t>
      </w:r>
      <w:r w:rsidRPr="002C3FF2">
        <w:rPr>
          <w:rFonts w:ascii="IRANSans" w:eastAsia="Times New Roman" w:hAnsi="IRANSans" w:cs="IRANSans"/>
          <w:color w:val="01AFD8"/>
          <w:sz w:val="21"/>
          <w:szCs w:val="21"/>
          <w:rtl/>
        </w:rPr>
        <w:t>۲</w:t>
      </w:r>
      <w:r w:rsidRPr="002C3FF2">
        <w:rPr>
          <w:rFonts w:ascii="IRANSans" w:eastAsia="Times New Roman" w:hAnsi="IRANSans" w:cs="IRANSans"/>
          <w:color w:val="01AFD8"/>
          <w:sz w:val="21"/>
          <w:szCs w:val="21"/>
        </w:rPr>
        <w:t xml:space="preserve"> ,</w:t>
      </w:r>
      <w:r w:rsidRPr="002C3FF2">
        <w:rPr>
          <w:rFonts w:ascii="IRANSans" w:eastAsia="Times New Roman" w:hAnsi="IRANSans" w:cs="IRANSans"/>
          <w:color w:val="01AFD8"/>
          <w:sz w:val="21"/>
          <w:szCs w:val="21"/>
          <w:rtl/>
        </w:rPr>
        <w:t>۲۰۱۲</w:t>
      </w:r>
      <w:r w:rsidRPr="002C3FF2">
        <w:rPr>
          <w:rFonts w:ascii="IRANSans" w:eastAsia="Times New Roman" w:hAnsi="IRANSans" w:cs="IRANSans"/>
          <w:color w:val="01AFD8"/>
          <w:sz w:val="21"/>
          <w:szCs w:val="21"/>
        </w:rPr>
        <w:t xml:space="preserve">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Pr>
      </w:pPr>
      <w:proofErr w:type="spellStart"/>
      <w:r w:rsidRPr="002C3FF2">
        <w:rPr>
          <w:rFonts w:ascii="IRANSans" w:eastAsia="Times New Roman" w:hAnsi="IRANSans" w:cs="IRANSans"/>
          <w:color w:val="01AFD8"/>
          <w:sz w:val="21"/>
          <w:szCs w:val="21"/>
        </w:rPr>
        <w:t>Abdolhamid</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Papzan</w:t>
      </w:r>
      <w:proofErr w:type="spellEnd"/>
      <w:r w:rsidRPr="002C3FF2">
        <w:rPr>
          <w:rFonts w:ascii="IRANSans" w:eastAsia="Times New Roman" w:hAnsi="IRANSans" w:cs="IRANSans"/>
          <w:color w:val="01AFD8"/>
          <w:sz w:val="21"/>
          <w:szCs w:val="21"/>
        </w:rPr>
        <w:t xml:space="preserve">, Mohammad Reza </w:t>
      </w:r>
      <w:proofErr w:type="spellStart"/>
      <w:r w:rsidRPr="002C3FF2">
        <w:rPr>
          <w:rFonts w:ascii="IRANSans" w:eastAsia="Times New Roman" w:hAnsi="IRANSans" w:cs="IRANSans"/>
          <w:color w:val="01AFD8"/>
          <w:sz w:val="21"/>
          <w:szCs w:val="21"/>
        </w:rPr>
        <w:t>Hamzehee</w:t>
      </w:r>
      <w:proofErr w:type="spellEnd"/>
      <w:r w:rsidRPr="002C3FF2">
        <w:rPr>
          <w:rFonts w:ascii="IRANSans" w:eastAsia="Times New Roman" w:hAnsi="IRANSans" w:cs="IRANSans"/>
          <w:color w:val="01AFD8"/>
          <w:sz w:val="21"/>
          <w:szCs w:val="21"/>
        </w:rPr>
        <w:t xml:space="preserve">, NASHMIL </w:t>
      </w:r>
      <w:proofErr w:type="gramStart"/>
      <w:r w:rsidRPr="002C3FF2">
        <w:rPr>
          <w:rFonts w:ascii="IRANSans" w:eastAsia="Times New Roman" w:hAnsi="IRANSans" w:cs="IRANSans"/>
          <w:color w:val="01AFD8"/>
          <w:sz w:val="21"/>
          <w:szCs w:val="21"/>
        </w:rPr>
        <w:t>AFSHARZADE ,Indigenous</w:t>
      </w:r>
      <w:proofErr w:type="gramEnd"/>
      <w:r w:rsidRPr="002C3FF2">
        <w:rPr>
          <w:rFonts w:ascii="IRANSans" w:eastAsia="Times New Roman" w:hAnsi="IRANSans" w:cs="IRANSans"/>
          <w:color w:val="01AFD8"/>
          <w:sz w:val="21"/>
          <w:szCs w:val="21"/>
        </w:rPr>
        <w:t xml:space="preserve"> knowledge and utilization of arid and semi-arid rangelands by Iranian pastoralists ,JOURNAL OF AMERICAN SCIENCE ,vol. </w:t>
      </w:r>
      <w:r w:rsidRPr="002C3FF2">
        <w:rPr>
          <w:rFonts w:ascii="IRANSans" w:eastAsia="Times New Roman" w:hAnsi="IRANSans" w:cs="IRANSans"/>
          <w:color w:val="01AFD8"/>
          <w:sz w:val="21"/>
          <w:szCs w:val="21"/>
          <w:rtl/>
        </w:rPr>
        <w:t>۸</w:t>
      </w:r>
      <w:r w:rsidRPr="002C3FF2">
        <w:rPr>
          <w:rFonts w:ascii="IRANSans" w:eastAsia="Times New Roman" w:hAnsi="IRANSans" w:cs="IRANSans"/>
          <w:color w:val="01AFD8"/>
          <w:sz w:val="21"/>
          <w:szCs w:val="21"/>
        </w:rPr>
        <w:t xml:space="preserve"> ,</w:t>
      </w:r>
      <w:r w:rsidRPr="002C3FF2">
        <w:rPr>
          <w:rFonts w:ascii="IRANSans" w:eastAsia="Times New Roman" w:hAnsi="IRANSans" w:cs="IRANSans"/>
          <w:color w:val="01AFD8"/>
          <w:sz w:val="21"/>
          <w:szCs w:val="21"/>
          <w:rtl/>
        </w:rPr>
        <w:t>۲۰۱۲</w:t>
      </w:r>
      <w:r w:rsidRPr="002C3FF2">
        <w:rPr>
          <w:rFonts w:ascii="IRANSans" w:eastAsia="Times New Roman" w:hAnsi="IRANSans" w:cs="IRANSans"/>
          <w:color w:val="01AFD8"/>
          <w:sz w:val="21"/>
          <w:szCs w:val="21"/>
        </w:rPr>
        <w:t xml:space="preserve">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پرستو قبادی, عبدالحمید پاپ زن(بازنشسته), کیومرث زرافشانی, شهپر گراوندی ،مطالعه وضعیت گردشگری روستایی در روستای خانقاه از دیدگاه اهالی روستا با استفاده از تئوری بنیانی ،مسکن و محیط روستا ، ،۱۳۹۱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عبدالحمید پاپ زن(بازنشسته), خدیجه مرادی قزلی ،ارائه الگویی به منظور شناسایی عوامل بسترساز موفقیت دهیاری (مطالعه موردی دهیاری های دهستان بالا در بند شهرستان کرمانشاه ) ،پژوهش های روستایی ،شماره ۳ ،۱۳۹۱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proofErr w:type="spellStart"/>
      <w:r w:rsidRPr="002C3FF2">
        <w:rPr>
          <w:rFonts w:ascii="IRANSans" w:eastAsia="Times New Roman" w:hAnsi="IRANSans" w:cs="IRANSans"/>
          <w:color w:val="01AFD8"/>
          <w:sz w:val="21"/>
          <w:szCs w:val="21"/>
        </w:rPr>
        <w:t>Abdolhamid</w:t>
      </w:r>
      <w:proofErr w:type="spellEnd"/>
      <w:r w:rsidRPr="002C3FF2">
        <w:rPr>
          <w:rFonts w:ascii="IRANSans" w:eastAsia="Times New Roman" w:hAnsi="IRANSans" w:cs="IRANSans"/>
          <w:color w:val="01AFD8"/>
          <w:sz w:val="21"/>
          <w:szCs w:val="21"/>
        </w:rPr>
        <w:t xml:space="preserve"> </w:t>
      </w:r>
      <w:proofErr w:type="spellStart"/>
      <w:proofErr w:type="gramStart"/>
      <w:r w:rsidRPr="002C3FF2">
        <w:rPr>
          <w:rFonts w:ascii="IRANSans" w:eastAsia="Times New Roman" w:hAnsi="IRANSans" w:cs="IRANSans"/>
          <w:color w:val="01AFD8"/>
          <w:sz w:val="21"/>
          <w:szCs w:val="21"/>
        </w:rPr>
        <w:t>Papzan</w:t>
      </w:r>
      <w:proofErr w:type="spellEnd"/>
      <w:r w:rsidRPr="002C3FF2">
        <w:rPr>
          <w:rFonts w:ascii="IRANSans" w:eastAsia="Times New Roman" w:hAnsi="IRANSans" w:cs="IRANSans"/>
          <w:color w:val="01AFD8"/>
          <w:sz w:val="21"/>
          <w:szCs w:val="21"/>
        </w:rPr>
        <w:t xml:space="preserve"> ,application</w:t>
      </w:r>
      <w:proofErr w:type="gramEnd"/>
      <w:r w:rsidRPr="002C3FF2">
        <w:rPr>
          <w:rFonts w:ascii="IRANSans" w:eastAsia="Times New Roman" w:hAnsi="IRANSans" w:cs="IRANSans"/>
          <w:color w:val="01AFD8"/>
          <w:sz w:val="21"/>
          <w:szCs w:val="21"/>
        </w:rPr>
        <w:t xml:space="preserve"> of social cognitive career theory to investigate the effective factors of the career decision-making intention in </w:t>
      </w:r>
      <w:proofErr w:type="spellStart"/>
      <w:r w:rsidRPr="002C3FF2">
        <w:rPr>
          <w:rFonts w:ascii="IRANSans" w:eastAsia="Times New Roman" w:hAnsi="IRANSans" w:cs="IRANSans"/>
          <w:color w:val="01AFD8"/>
          <w:sz w:val="21"/>
          <w:szCs w:val="21"/>
        </w:rPr>
        <w:t>iranian</w:t>
      </w:r>
      <w:proofErr w:type="spellEnd"/>
      <w:r w:rsidRPr="002C3FF2">
        <w:rPr>
          <w:rFonts w:ascii="IRANSans" w:eastAsia="Times New Roman" w:hAnsi="IRANSans" w:cs="IRANSans"/>
          <w:color w:val="01AFD8"/>
          <w:sz w:val="21"/>
          <w:szCs w:val="21"/>
        </w:rPr>
        <w:t xml:space="preserve"> agriculture students by using ANN ,SAGE Open ,vol. </w:t>
      </w:r>
      <w:r w:rsidRPr="002C3FF2">
        <w:rPr>
          <w:rFonts w:ascii="IRANSans" w:eastAsia="Times New Roman" w:hAnsi="IRANSans" w:cs="IRANSans"/>
          <w:color w:val="01AFD8"/>
          <w:sz w:val="21"/>
          <w:szCs w:val="21"/>
          <w:rtl/>
        </w:rPr>
        <w:t>۰</w:t>
      </w:r>
      <w:r w:rsidRPr="002C3FF2">
        <w:rPr>
          <w:rFonts w:ascii="IRANSans" w:eastAsia="Times New Roman" w:hAnsi="IRANSans" w:cs="IRANSans"/>
          <w:color w:val="01AFD8"/>
          <w:sz w:val="21"/>
          <w:szCs w:val="21"/>
        </w:rPr>
        <w:t xml:space="preserve"> ,</w:t>
      </w:r>
      <w:r w:rsidRPr="002C3FF2">
        <w:rPr>
          <w:rFonts w:ascii="IRANSans" w:eastAsia="Times New Roman" w:hAnsi="IRANSans" w:cs="IRANSans"/>
          <w:color w:val="01AFD8"/>
          <w:sz w:val="21"/>
          <w:szCs w:val="21"/>
          <w:rtl/>
        </w:rPr>
        <w:t>۲۰۱۲</w:t>
      </w:r>
      <w:r w:rsidRPr="002C3FF2">
        <w:rPr>
          <w:rFonts w:ascii="IRANSans" w:eastAsia="Times New Roman" w:hAnsi="IRANSans" w:cs="IRANSans"/>
          <w:color w:val="01AFD8"/>
          <w:sz w:val="21"/>
          <w:szCs w:val="21"/>
        </w:rPr>
        <w:t xml:space="preserve">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سمیه رجبی, عبدالحمید پاپ زن(بازنشسته), امیر اعظمی, عادل سلیمانی ،بررسی صلاحیت ها و مهارت های مورد نیاز آموزشگران هنرستان های کشاورزی با بهره گیری از روش دلفی مطالعه موردی در استان کرمانشاه ،پژوهش در برنامه ریزی درسی ،شماره ۲ ،۱۳۹۱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عبدالحمید پاپ زن(بازنشسته), رضوان قمبرعلی باغنی , نشمیل افشارزاده ،بررسی دیدگاه کشاورزان در خصوص تغییرات آب و هوا ،پژوهش های روستایی ،شماره ۳ ،۱۳۹۱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محمدصادق عباسی زاده قنواتی, عبدالحمید پاپ زن(بازنشسته), علی اصغر میرک زاده ،تحلیل پایداری نظام بهره برداری خانوادگی در روستای خانم آباد، شهرستان کرمانشاه ،روستا و توسعه ، ،۱۳۹۱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Pr>
        <w:t xml:space="preserve">Mohammad </w:t>
      </w:r>
      <w:proofErr w:type="spellStart"/>
      <w:r w:rsidRPr="002C3FF2">
        <w:rPr>
          <w:rFonts w:ascii="IRANSans" w:eastAsia="Times New Roman" w:hAnsi="IRANSans" w:cs="IRANSans"/>
          <w:color w:val="01AFD8"/>
          <w:sz w:val="21"/>
          <w:szCs w:val="21"/>
        </w:rPr>
        <w:t>bagher</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GHolivand</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Marzieh</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Piryaei</w:t>
      </w:r>
      <w:proofErr w:type="spellEnd"/>
      <w:r w:rsidRPr="002C3FF2">
        <w:rPr>
          <w:rFonts w:ascii="IRANSans" w:eastAsia="Times New Roman" w:hAnsi="IRANSans" w:cs="IRANSans"/>
          <w:color w:val="01AFD8"/>
          <w:sz w:val="21"/>
          <w:szCs w:val="21"/>
        </w:rPr>
        <w:t xml:space="preserve">, m a, </w:t>
      </w:r>
      <w:proofErr w:type="spellStart"/>
      <w:r w:rsidRPr="002C3FF2">
        <w:rPr>
          <w:rFonts w:ascii="IRANSans" w:eastAsia="Times New Roman" w:hAnsi="IRANSans" w:cs="IRANSans"/>
          <w:color w:val="01AFD8"/>
          <w:sz w:val="21"/>
          <w:szCs w:val="21"/>
        </w:rPr>
        <w:t>Abdolhamid</w:t>
      </w:r>
      <w:proofErr w:type="spellEnd"/>
      <w:r w:rsidRPr="002C3FF2">
        <w:rPr>
          <w:rFonts w:ascii="IRANSans" w:eastAsia="Times New Roman" w:hAnsi="IRANSans" w:cs="IRANSans"/>
          <w:color w:val="01AFD8"/>
          <w:sz w:val="21"/>
          <w:szCs w:val="21"/>
        </w:rPr>
        <w:t xml:space="preserve"> </w:t>
      </w:r>
      <w:proofErr w:type="spellStart"/>
      <w:proofErr w:type="gramStart"/>
      <w:r w:rsidRPr="002C3FF2">
        <w:rPr>
          <w:rFonts w:ascii="IRANSans" w:eastAsia="Times New Roman" w:hAnsi="IRANSans" w:cs="IRANSans"/>
          <w:color w:val="01AFD8"/>
          <w:sz w:val="21"/>
          <w:szCs w:val="21"/>
        </w:rPr>
        <w:t>Papzan</w:t>
      </w:r>
      <w:proofErr w:type="spellEnd"/>
      <w:r w:rsidRPr="002C3FF2">
        <w:rPr>
          <w:rFonts w:ascii="IRANSans" w:eastAsia="Times New Roman" w:hAnsi="IRANSans" w:cs="IRANSans"/>
          <w:color w:val="01AFD8"/>
          <w:sz w:val="21"/>
          <w:szCs w:val="21"/>
        </w:rPr>
        <w:t xml:space="preserve"> ,Comparison</w:t>
      </w:r>
      <w:proofErr w:type="gramEnd"/>
      <w:r w:rsidRPr="002C3FF2">
        <w:rPr>
          <w:rFonts w:ascii="IRANSans" w:eastAsia="Times New Roman" w:hAnsi="IRANSans" w:cs="IRANSans"/>
          <w:color w:val="01AFD8"/>
          <w:sz w:val="21"/>
          <w:szCs w:val="21"/>
        </w:rPr>
        <w:t xml:space="preserve"> of microwave-assisted headspace single-drop </w:t>
      </w:r>
      <w:proofErr w:type="spellStart"/>
      <w:r w:rsidRPr="002C3FF2">
        <w:rPr>
          <w:rFonts w:ascii="IRANSans" w:eastAsia="Times New Roman" w:hAnsi="IRANSans" w:cs="IRANSans"/>
          <w:color w:val="01AFD8"/>
          <w:sz w:val="21"/>
          <w:szCs w:val="21"/>
        </w:rPr>
        <w:t>microextraction</w:t>
      </w:r>
      <w:proofErr w:type="spellEnd"/>
      <w:r w:rsidRPr="002C3FF2">
        <w:rPr>
          <w:rFonts w:ascii="IRANSans" w:eastAsia="Times New Roman" w:hAnsi="IRANSans" w:cs="IRANSans"/>
          <w:color w:val="01AFD8"/>
          <w:sz w:val="21"/>
          <w:szCs w:val="21"/>
        </w:rPr>
        <w:t xml:space="preserve"> (MA-HS-SDME) with </w:t>
      </w:r>
      <w:proofErr w:type="spellStart"/>
      <w:r w:rsidRPr="002C3FF2">
        <w:rPr>
          <w:rFonts w:ascii="IRANSans" w:eastAsia="Times New Roman" w:hAnsi="IRANSans" w:cs="IRANSans"/>
          <w:color w:val="01AFD8"/>
          <w:sz w:val="21"/>
          <w:szCs w:val="21"/>
        </w:rPr>
        <w:t>hydrodistillation</w:t>
      </w:r>
      <w:proofErr w:type="spellEnd"/>
      <w:r w:rsidRPr="002C3FF2">
        <w:rPr>
          <w:rFonts w:ascii="IRANSans" w:eastAsia="Times New Roman" w:hAnsi="IRANSans" w:cs="IRANSans"/>
          <w:color w:val="01AFD8"/>
          <w:sz w:val="21"/>
          <w:szCs w:val="21"/>
        </w:rPr>
        <w:t xml:space="preserve"> for the determination of volatile compounds from </w:t>
      </w:r>
      <w:proofErr w:type="spellStart"/>
      <w:r w:rsidRPr="002C3FF2">
        <w:rPr>
          <w:rFonts w:ascii="IRANSans" w:eastAsia="Times New Roman" w:hAnsi="IRANSans" w:cs="IRANSans"/>
          <w:color w:val="01AFD8"/>
          <w:sz w:val="21"/>
          <w:szCs w:val="21"/>
        </w:rPr>
        <w:t>Prangos</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uloptera</w:t>
      </w:r>
      <w:proofErr w:type="spellEnd"/>
      <w:r w:rsidRPr="002C3FF2">
        <w:rPr>
          <w:rFonts w:ascii="IRANSans" w:eastAsia="Times New Roman" w:hAnsi="IRANSans" w:cs="IRANSans"/>
          <w:color w:val="01AFD8"/>
          <w:sz w:val="21"/>
          <w:szCs w:val="21"/>
        </w:rPr>
        <w:t xml:space="preserve"> ,JOURNAL OF ESSENTIAL OIL RESEARCH ,vol. </w:t>
      </w:r>
      <w:r w:rsidRPr="002C3FF2">
        <w:rPr>
          <w:rFonts w:ascii="IRANSans" w:eastAsia="Times New Roman" w:hAnsi="IRANSans" w:cs="IRANSans"/>
          <w:color w:val="01AFD8"/>
          <w:sz w:val="21"/>
          <w:szCs w:val="21"/>
          <w:rtl/>
        </w:rPr>
        <w:t>۲۵</w:t>
      </w:r>
      <w:r w:rsidRPr="002C3FF2">
        <w:rPr>
          <w:rFonts w:ascii="IRANSans" w:eastAsia="Times New Roman" w:hAnsi="IRANSans" w:cs="IRANSans"/>
          <w:color w:val="01AFD8"/>
          <w:sz w:val="21"/>
          <w:szCs w:val="21"/>
        </w:rPr>
        <w:t xml:space="preserve"> ,</w:t>
      </w:r>
      <w:r w:rsidRPr="002C3FF2">
        <w:rPr>
          <w:rFonts w:ascii="IRANSans" w:eastAsia="Times New Roman" w:hAnsi="IRANSans" w:cs="IRANSans"/>
          <w:color w:val="01AFD8"/>
          <w:sz w:val="21"/>
          <w:szCs w:val="21"/>
          <w:rtl/>
        </w:rPr>
        <w:t>۲۰۱۳</w:t>
      </w:r>
      <w:r w:rsidRPr="002C3FF2">
        <w:rPr>
          <w:rFonts w:ascii="IRANSans" w:eastAsia="Times New Roman" w:hAnsi="IRANSans" w:cs="IRANSans"/>
          <w:color w:val="01AFD8"/>
          <w:sz w:val="21"/>
          <w:szCs w:val="21"/>
        </w:rPr>
        <w:t xml:space="preserve">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روناک عربی, نعمت اله شیری ،بررسی و تحلیل دانش کارکنان سازمان جهاد کشاورزی شهرستان دره شهر نسبت به مدیریت تلفیقی آفات ،تحقیقات اقتصاد و توسعه کشاورزی ایران ، ،۱۳۹۱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عبدالحمید پاپ زن(بازنشسته), حسین حیدری, عادل سلیمانی ،واکاوی نگرش کارکنان ستادی مدیریت جهاد کشاورزی شهرستان کرمانشاه نسبت به یادگیری سیار ،پژوهش مدیریت آموزش کشاورزی ، ،۱۳۹۱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عبدالحمید پاپ زن(بازنشسته), کیومرث زرافشانی, پرستو قبادی کنشتی, شهپر گراوندی ،واکاوی محدودیت ها و مشکلات توریسم روستایی با استفاده از تئوری بنیانی مورد شناسی روستای چرمله علیا ،جغرافیا و آمایش شهری منطقه ای ، ،۱۳۹۱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lastRenderedPageBreak/>
        <w:t>عبدالحمید پاپ زن(بازنشسته), حسین مهدی زاده, زهره معتمدی نیا ،تاثیر دانش دیجیتال و فناوری اطلاعات و ارتباطات در آمادگی الکترونیکی مالکان بنگاه های کوچک و متوسط کشاورزی کرمانشاه و ایلام ،پژوهش مدیریت آموزش کشاورزی ، ،۱۳۹۱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زهره معتمدی نیا, عبدالحمید پاپ زن(بازنشسته), حسین مهدی زاده ،عوامل موثر بر کاربرد فن آوری اطلاعات و ارتباطات در شرکت های کوچک و متوسط ،فن آوری اطلاعات و ارتباطات در علوم تربیتی ،شماره ۳ ،۱۳۹۱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proofErr w:type="spellStart"/>
      <w:r w:rsidRPr="002C3FF2">
        <w:rPr>
          <w:rFonts w:ascii="IRANSans" w:eastAsia="Times New Roman" w:hAnsi="IRANSans" w:cs="IRANSans"/>
          <w:color w:val="01AFD8"/>
          <w:sz w:val="21"/>
          <w:szCs w:val="21"/>
        </w:rPr>
        <w:t>Abdolhamid</w:t>
      </w:r>
      <w:proofErr w:type="spellEnd"/>
      <w:r w:rsidRPr="002C3FF2">
        <w:rPr>
          <w:rFonts w:ascii="IRANSans" w:eastAsia="Times New Roman" w:hAnsi="IRANSans" w:cs="IRANSans"/>
          <w:color w:val="01AFD8"/>
          <w:sz w:val="21"/>
          <w:szCs w:val="21"/>
        </w:rPr>
        <w:t xml:space="preserve"> </w:t>
      </w:r>
      <w:proofErr w:type="spellStart"/>
      <w:proofErr w:type="gramStart"/>
      <w:r w:rsidRPr="002C3FF2">
        <w:rPr>
          <w:rFonts w:ascii="IRANSans" w:eastAsia="Times New Roman" w:hAnsi="IRANSans" w:cs="IRANSans"/>
          <w:color w:val="01AFD8"/>
          <w:sz w:val="21"/>
          <w:szCs w:val="21"/>
        </w:rPr>
        <w:t>Papzan</w:t>
      </w:r>
      <w:proofErr w:type="spellEnd"/>
      <w:r w:rsidRPr="002C3FF2">
        <w:rPr>
          <w:rFonts w:ascii="IRANSans" w:eastAsia="Times New Roman" w:hAnsi="IRANSans" w:cs="IRANSans"/>
          <w:color w:val="01AFD8"/>
          <w:sz w:val="21"/>
          <w:szCs w:val="21"/>
        </w:rPr>
        <w:t xml:space="preserve"> ,The</w:t>
      </w:r>
      <w:proofErr w:type="gramEnd"/>
      <w:r w:rsidRPr="002C3FF2">
        <w:rPr>
          <w:rFonts w:ascii="IRANSans" w:eastAsia="Times New Roman" w:hAnsi="IRANSans" w:cs="IRANSans"/>
          <w:color w:val="01AFD8"/>
          <w:sz w:val="21"/>
          <w:szCs w:val="21"/>
        </w:rPr>
        <w:t xml:space="preserve"> Impacts of Globalization on Rural Communities of Kermanshah Township Iran ,LIFE SCIENCE JOURNAL-ACTA ZHENGZHOU UNIVERSITY OVERSEAS EDITION ,vol. </w:t>
      </w:r>
      <w:r w:rsidRPr="002C3FF2">
        <w:rPr>
          <w:rFonts w:ascii="IRANSans" w:eastAsia="Times New Roman" w:hAnsi="IRANSans" w:cs="IRANSans"/>
          <w:color w:val="01AFD8"/>
          <w:sz w:val="21"/>
          <w:szCs w:val="21"/>
          <w:rtl/>
        </w:rPr>
        <w:t>۸</w:t>
      </w:r>
      <w:r w:rsidRPr="002C3FF2">
        <w:rPr>
          <w:rFonts w:ascii="IRANSans" w:eastAsia="Times New Roman" w:hAnsi="IRANSans" w:cs="IRANSans"/>
          <w:color w:val="01AFD8"/>
          <w:sz w:val="21"/>
          <w:szCs w:val="21"/>
        </w:rPr>
        <w:t xml:space="preserve"> ,</w:t>
      </w:r>
      <w:r w:rsidRPr="002C3FF2">
        <w:rPr>
          <w:rFonts w:ascii="IRANSans" w:eastAsia="Times New Roman" w:hAnsi="IRANSans" w:cs="IRANSans"/>
          <w:color w:val="01AFD8"/>
          <w:sz w:val="21"/>
          <w:szCs w:val="21"/>
          <w:rtl/>
        </w:rPr>
        <w:t>۲۰۱۱</w:t>
      </w:r>
      <w:r w:rsidRPr="002C3FF2">
        <w:rPr>
          <w:rFonts w:ascii="IRANSans" w:eastAsia="Times New Roman" w:hAnsi="IRANSans" w:cs="IRANSans"/>
          <w:color w:val="01AFD8"/>
          <w:sz w:val="21"/>
          <w:szCs w:val="21"/>
        </w:rPr>
        <w:t xml:space="preserve">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زهرا کاظمی راد ،پیش بینی میزان موفقیت کارآفرینان روستایی شهرستان کرمانشاه با استفاده از تحلیل شبکه عصبی مصنوعی (</w:t>
      </w:r>
      <w:r w:rsidRPr="002C3FF2">
        <w:rPr>
          <w:rFonts w:ascii="IRANSans" w:eastAsia="Times New Roman" w:hAnsi="IRANSans" w:cs="IRANSans"/>
          <w:color w:val="01AFD8"/>
          <w:sz w:val="21"/>
          <w:szCs w:val="21"/>
        </w:rPr>
        <w:t xml:space="preserve">ANN) </w:t>
      </w:r>
      <w:r w:rsidRPr="002C3FF2">
        <w:rPr>
          <w:rFonts w:ascii="IRANSans" w:eastAsia="Times New Roman" w:hAnsi="IRANSans" w:cs="IRANSans"/>
          <w:color w:val="01AFD8"/>
          <w:sz w:val="21"/>
          <w:szCs w:val="21"/>
          <w:rtl/>
        </w:rPr>
        <w:t>،برنامه ریزی منطقه ای ،شماره ۱ ،۱۳۹۰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عبدالحمید پاپ زن(بازنشسته), نشمیل افشارزاده ،دانش بومی زنان در فرآیند توسعه ی پایدار کشاورزی ،زن در توسعه و سیاست ، ،۱۳۹۰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عبدالحمید پاپ زن(بازنشسته), نشمیل افشارزاده ،دانش بومی زنان عشایر کلهر در زمینه سیه مال ، سازه پرتابل ایل ،زن در فرهنگ و هنر ،شماره ۳ ،۱۳۹۰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عبدالحمید پاپ زن(بازنشسته), شهپر گراوندی, نشمیل افشارزاده ،مدلسازی توسعه پایدار زیست محیطی با استفاده از تئوری بنیانی مطالعه موردی روستای شروینه شهرستان جوانرود ،مسکن و محیط روستا ،شماره ۰ ،۱۳۹۰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نشمیل افشارزاده, عبدالحمید پاپ زن(بازنشسته) ،دانش بومی تغذیه دام کوچندگان ایل کلهر ،مرتع ،شماره ۵ ،۱۳۹۰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 xml:space="preserve">عبدالحمید پاپ زن(بازنشسته), وحید علی ابادی, محمدصادق عباسی زاده قنواتی ،واکاوی تاثیر دفاتر </w:t>
      </w:r>
      <w:r w:rsidRPr="002C3FF2">
        <w:rPr>
          <w:rFonts w:ascii="IRANSans" w:eastAsia="Times New Roman" w:hAnsi="IRANSans" w:cs="IRANSans"/>
          <w:color w:val="01AFD8"/>
          <w:sz w:val="21"/>
          <w:szCs w:val="21"/>
        </w:rPr>
        <w:t>ICT</w:t>
      </w:r>
      <w:r w:rsidRPr="002C3FF2">
        <w:rPr>
          <w:rFonts w:ascii="IRANSans" w:eastAsia="Times New Roman" w:hAnsi="IRANSans" w:cs="IRANSans"/>
          <w:color w:val="01AFD8"/>
          <w:sz w:val="21"/>
          <w:szCs w:val="21"/>
          <w:rtl/>
        </w:rPr>
        <w:t xml:space="preserve"> روستایی بر میزان سرمایه اجتماعی روستاییان با رویکردی مقایسه ای ،پژوهش های ترویج و آموزش کشاورزی ،شماره ۴ ،۱۳۹۰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عبدالحمید پاپ زن(بازنشسته), خوشقدم خالدی, عادل سلیمانی ،ارزشیابی اموزش های فنی و حرفه ای زنان روستایی در زمینه صنایع دستی ،زن و جامعه ،شماره ۲ ،۱۳۹۰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Pr>
        <w:t xml:space="preserve">Mohammad </w:t>
      </w:r>
      <w:proofErr w:type="spellStart"/>
      <w:r w:rsidRPr="002C3FF2">
        <w:rPr>
          <w:rFonts w:ascii="IRANSans" w:eastAsia="Times New Roman" w:hAnsi="IRANSans" w:cs="IRANSans"/>
          <w:color w:val="01AFD8"/>
          <w:sz w:val="21"/>
          <w:szCs w:val="21"/>
        </w:rPr>
        <w:t>bagher</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GHolivand</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Abdolhamid</w:t>
      </w:r>
      <w:proofErr w:type="spellEnd"/>
      <w:r w:rsidRPr="002C3FF2">
        <w:rPr>
          <w:rFonts w:ascii="IRANSans" w:eastAsia="Times New Roman" w:hAnsi="IRANSans" w:cs="IRANSans"/>
          <w:color w:val="01AFD8"/>
          <w:sz w:val="21"/>
          <w:szCs w:val="21"/>
        </w:rPr>
        <w:t xml:space="preserve"> </w:t>
      </w:r>
      <w:proofErr w:type="spellStart"/>
      <w:proofErr w:type="gramStart"/>
      <w:r w:rsidRPr="002C3FF2">
        <w:rPr>
          <w:rFonts w:ascii="IRANSans" w:eastAsia="Times New Roman" w:hAnsi="IRANSans" w:cs="IRANSans"/>
          <w:color w:val="01AFD8"/>
          <w:sz w:val="21"/>
          <w:szCs w:val="21"/>
        </w:rPr>
        <w:t>Papzan</w:t>
      </w:r>
      <w:proofErr w:type="spellEnd"/>
      <w:r w:rsidRPr="002C3FF2">
        <w:rPr>
          <w:rFonts w:ascii="IRANSans" w:eastAsia="Times New Roman" w:hAnsi="IRANSans" w:cs="IRANSans"/>
          <w:color w:val="01AFD8"/>
          <w:sz w:val="21"/>
          <w:szCs w:val="21"/>
        </w:rPr>
        <w:t xml:space="preserve"> ,comparison</w:t>
      </w:r>
      <w:proofErr w:type="gramEnd"/>
      <w:r w:rsidRPr="002C3FF2">
        <w:rPr>
          <w:rFonts w:ascii="IRANSans" w:eastAsia="Times New Roman" w:hAnsi="IRANSans" w:cs="IRANSans"/>
          <w:color w:val="01AFD8"/>
          <w:sz w:val="21"/>
          <w:szCs w:val="21"/>
        </w:rPr>
        <w:t xml:space="preserve"> microwave - assisted single drop </w:t>
      </w:r>
      <w:proofErr w:type="spellStart"/>
      <w:r w:rsidRPr="002C3FF2">
        <w:rPr>
          <w:rFonts w:ascii="IRANSans" w:eastAsia="Times New Roman" w:hAnsi="IRANSans" w:cs="IRANSans"/>
          <w:color w:val="01AFD8"/>
          <w:sz w:val="21"/>
          <w:szCs w:val="21"/>
        </w:rPr>
        <w:t>mhcroextraction</w:t>
      </w:r>
      <w:proofErr w:type="spellEnd"/>
      <w:r w:rsidRPr="002C3FF2">
        <w:rPr>
          <w:rFonts w:ascii="IRANSans" w:eastAsia="Times New Roman" w:hAnsi="IRANSans" w:cs="IRANSans"/>
          <w:color w:val="01AFD8"/>
          <w:sz w:val="21"/>
          <w:szCs w:val="21"/>
        </w:rPr>
        <w:t xml:space="preserve"> with two procedure and </w:t>
      </w:r>
      <w:proofErr w:type="spellStart"/>
      <w:r w:rsidRPr="002C3FF2">
        <w:rPr>
          <w:rFonts w:ascii="IRANSans" w:eastAsia="Times New Roman" w:hAnsi="IRANSans" w:cs="IRANSans"/>
          <w:color w:val="01AFD8"/>
          <w:sz w:val="21"/>
          <w:szCs w:val="21"/>
        </w:rPr>
        <w:t>hydrodistillation</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extravtion</w:t>
      </w:r>
      <w:proofErr w:type="spellEnd"/>
      <w:r w:rsidRPr="002C3FF2">
        <w:rPr>
          <w:rFonts w:ascii="IRANSans" w:eastAsia="Times New Roman" w:hAnsi="IRANSans" w:cs="IRANSans"/>
          <w:color w:val="01AFD8"/>
          <w:sz w:val="21"/>
          <w:szCs w:val="21"/>
        </w:rPr>
        <w:t xml:space="preserve"> extraction for determine volatile compounds from </w:t>
      </w:r>
      <w:proofErr w:type="spellStart"/>
      <w:r w:rsidRPr="002C3FF2">
        <w:rPr>
          <w:rFonts w:ascii="IRANSans" w:eastAsia="Times New Roman" w:hAnsi="IRANSans" w:cs="IRANSans"/>
          <w:color w:val="01AFD8"/>
          <w:sz w:val="21"/>
          <w:szCs w:val="21"/>
        </w:rPr>
        <w:t>prangos</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uloptera</w:t>
      </w:r>
      <w:proofErr w:type="spellEnd"/>
      <w:r w:rsidRPr="002C3FF2">
        <w:rPr>
          <w:rFonts w:ascii="IRANSans" w:eastAsia="Times New Roman" w:hAnsi="IRANSans" w:cs="IRANSans"/>
          <w:color w:val="01AFD8"/>
          <w:sz w:val="21"/>
          <w:szCs w:val="21"/>
        </w:rPr>
        <w:t xml:space="preserve"> ,TETRAHEDRON , ,</w:t>
      </w:r>
      <w:r w:rsidRPr="002C3FF2">
        <w:rPr>
          <w:rFonts w:ascii="IRANSans" w:eastAsia="Times New Roman" w:hAnsi="IRANSans" w:cs="IRANSans"/>
          <w:color w:val="01AFD8"/>
          <w:sz w:val="21"/>
          <w:szCs w:val="21"/>
          <w:rtl/>
        </w:rPr>
        <w:t>۲۰۱۲</w:t>
      </w:r>
      <w:r w:rsidRPr="002C3FF2">
        <w:rPr>
          <w:rFonts w:ascii="IRANSans" w:eastAsia="Times New Roman" w:hAnsi="IRANSans" w:cs="IRANSans"/>
          <w:color w:val="01AFD8"/>
          <w:sz w:val="21"/>
          <w:szCs w:val="21"/>
        </w:rPr>
        <w:t xml:space="preserve">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جعفر یعقوبی, شهاب فکری مهین, مرجان سپه پناه ،تحلیل مراحل و سبک های یادگیری دانشجویان کشاورزی و منابع طبیعی بر اساس تئوری چرخه یادگیری تجربی ،آموزش عالی ایران ،شماره ۳ ،۱۳۹۰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عبدالحمید پاپ زن(بازنشسته), حسین مهدیزاده, زهره معتمدی نیا ،رابطه آموزش زیست محیطی با آمادگی الکترونیکی مالکان و مدیران شرکت های کشاورزی ،فن آوری اطلاعات و ارتباطات در علوم تربیتی ،شماره ۲ ،۱۳۹۰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عبدالحمید پاپ زن(بازنشسته), نشمیل افشار زاده ،سازوکارهای بومی مدیریت مرتع عشایر کوچنده ی ایل کلهر ،تحقیقات مرتع و بیابان ایران ، ،۱۳۸۹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lastRenderedPageBreak/>
        <w:t>عبدالحمید پاپ زن(بازنشسته), پرستو قبادی کنشتی, کیومرث زرافشانی, شهپر گراوندی ،مشکلات و محدودیت های گردشگری روستایی با استفاده از نظریه بنیانی(مورد روستای حریر،استان کرمانشاه) ،پژوهش های روستایی ،شماره ۱ ،۱۳۸۹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عبدالحمید پاپ زن(بازنشسته), سمیه رجبی گوندره ،تلفیق روش کمی و کیفی به منظور طراحی ابزاری برای ارزشیابی عملکرد اعضای هیئت علمی، موردی دانشکده کشاورزی دانشگاه رازی کرمانشاه ،آموزش عالی ایران ،شماره ۳ ،۱۳۸۹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محمدرضا همزه‌ای, عبدالحمید پاپ زن(بازنشسته), محمدامین شریفی ،تعیین تفاوت جنسیتی در گرایش جوانان به گروه های مرجع (مطالعه موردی شهرسنندج) ،زن در توسعه و سیاست ،شماره ۸ ،۱۳۸۹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عبدالحمید پاپ زن(بازنشسته), نشمیل افشارزاده ،دانش بومی شناسایی تولید مثل و به گزینی دام در میان زنان عشایر کوچنده ایل کلهر ،روستا و توسعه ، ،۱۳۸۹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proofErr w:type="spellStart"/>
      <w:r w:rsidRPr="002C3FF2">
        <w:rPr>
          <w:rFonts w:ascii="IRANSans" w:eastAsia="Times New Roman" w:hAnsi="IRANSans" w:cs="IRANSans"/>
          <w:color w:val="01AFD8"/>
          <w:sz w:val="21"/>
          <w:szCs w:val="21"/>
        </w:rPr>
        <w:t>Abdolhamid</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Papzan</w:t>
      </w:r>
      <w:proofErr w:type="spellEnd"/>
      <w:r w:rsidRPr="002C3FF2">
        <w:rPr>
          <w:rFonts w:ascii="IRANSans" w:eastAsia="Times New Roman" w:hAnsi="IRANSans" w:cs="IRANSans"/>
          <w:color w:val="01AFD8"/>
          <w:sz w:val="21"/>
          <w:szCs w:val="21"/>
        </w:rPr>
        <w:t xml:space="preserve">, m </w:t>
      </w:r>
      <w:proofErr w:type="spellStart"/>
      <w:r w:rsidRPr="002C3FF2">
        <w:rPr>
          <w:rFonts w:ascii="IRANSans" w:eastAsia="Times New Roman" w:hAnsi="IRANSans" w:cs="IRANSans"/>
          <w:color w:val="01AFD8"/>
          <w:sz w:val="21"/>
          <w:szCs w:val="21"/>
        </w:rPr>
        <w:t>m</w:t>
      </w:r>
      <w:proofErr w:type="spellEnd"/>
      <w:r w:rsidRPr="002C3FF2">
        <w:rPr>
          <w:rFonts w:ascii="IRANSans" w:eastAsia="Times New Roman" w:hAnsi="IRANSans" w:cs="IRANSans"/>
          <w:color w:val="01AFD8"/>
          <w:sz w:val="21"/>
          <w:szCs w:val="21"/>
        </w:rPr>
        <w:t xml:space="preserve">, a </w:t>
      </w:r>
      <w:proofErr w:type="spellStart"/>
      <w:proofErr w:type="gramStart"/>
      <w:r w:rsidRPr="002C3FF2">
        <w:rPr>
          <w:rFonts w:ascii="IRANSans" w:eastAsia="Times New Roman" w:hAnsi="IRANSans" w:cs="IRANSans"/>
          <w:color w:val="01AFD8"/>
          <w:sz w:val="21"/>
          <w:szCs w:val="21"/>
        </w:rPr>
        <w:t>a</w:t>
      </w:r>
      <w:proofErr w:type="spellEnd"/>
      <w:r w:rsidRPr="002C3FF2">
        <w:rPr>
          <w:rFonts w:ascii="IRANSans" w:eastAsia="Times New Roman" w:hAnsi="IRANSans" w:cs="IRANSans"/>
          <w:color w:val="01AFD8"/>
          <w:sz w:val="21"/>
          <w:szCs w:val="21"/>
        </w:rPr>
        <w:t xml:space="preserve"> ,determination</w:t>
      </w:r>
      <w:proofErr w:type="gramEnd"/>
      <w:r w:rsidRPr="002C3FF2">
        <w:rPr>
          <w:rFonts w:ascii="IRANSans" w:eastAsia="Times New Roman" w:hAnsi="IRANSans" w:cs="IRANSans"/>
          <w:color w:val="01AFD8"/>
          <w:sz w:val="21"/>
          <w:szCs w:val="21"/>
        </w:rPr>
        <w:t xml:space="preserve"> of bioactive volatile organic components of </w:t>
      </w:r>
      <w:proofErr w:type="spellStart"/>
      <w:r w:rsidRPr="002C3FF2">
        <w:rPr>
          <w:rFonts w:ascii="IRANSans" w:eastAsia="Times New Roman" w:hAnsi="IRANSans" w:cs="IRANSans"/>
          <w:color w:val="01AFD8"/>
          <w:sz w:val="21"/>
          <w:szCs w:val="21"/>
        </w:rPr>
        <w:t>lippia</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citriodora</w:t>
      </w:r>
      <w:proofErr w:type="spellEnd"/>
      <w:r w:rsidRPr="002C3FF2">
        <w:rPr>
          <w:rFonts w:ascii="IRANSans" w:eastAsia="Times New Roman" w:hAnsi="IRANSans" w:cs="IRANSans"/>
          <w:color w:val="01AFD8"/>
          <w:sz w:val="21"/>
          <w:szCs w:val="21"/>
        </w:rPr>
        <w:t xml:space="preserve"> using ultrasonic assisted with headspace solid phase </w:t>
      </w:r>
      <w:proofErr w:type="spellStart"/>
      <w:r w:rsidRPr="002C3FF2">
        <w:rPr>
          <w:rFonts w:ascii="IRANSans" w:eastAsia="Times New Roman" w:hAnsi="IRANSans" w:cs="IRANSans"/>
          <w:color w:val="01AFD8"/>
          <w:sz w:val="21"/>
          <w:szCs w:val="21"/>
        </w:rPr>
        <w:t>microextraction</w:t>
      </w:r>
      <w:proofErr w:type="spellEnd"/>
      <w:r w:rsidRPr="002C3FF2">
        <w:rPr>
          <w:rFonts w:ascii="IRANSans" w:eastAsia="Times New Roman" w:hAnsi="IRANSans" w:cs="IRANSans"/>
          <w:color w:val="01AFD8"/>
          <w:sz w:val="21"/>
          <w:szCs w:val="21"/>
        </w:rPr>
        <w:t xml:space="preserve"> coupled with </w:t>
      </w:r>
      <w:proofErr w:type="spellStart"/>
      <w:r w:rsidRPr="002C3FF2">
        <w:rPr>
          <w:rFonts w:ascii="IRANSans" w:eastAsia="Times New Roman" w:hAnsi="IRANSans" w:cs="IRANSans"/>
          <w:color w:val="01AFD8"/>
          <w:sz w:val="21"/>
          <w:szCs w:val="21"/>
        </w:rPr>
        <w:t>gc-ms</w:t>
      </w:r>
      <w:proofErr w:type="spellEnd"/>
      <w:r w:rsidRPr="002C3FF2">
        <w:rPr>
          <w:rFonts w:ascii="IRANSans" w:eastAsia="Times New Roman" w:hAnsi="IRANSans" w:cs="IRANSans"/>
          <w:color w:val="01AFD8"/>
          <w:sz w:val="21"/>
          <w:szCs w:val="21"/>
        </w:rPr>
        <w:t xml:space="preserve"> ,Digest Journal of Nanomaterials and Biostructures ,vol. </w:t>
      </w:r>
      <w:r w:rsidRPr="002C3FF2">
        <w:rPr>
          <w:rFonts w:ascii="IRANSans" w:eastAsia="Times New Roman" w:hAnsi="IRANSans" w:cs="IRANSans"/>
          <w:color w:val="01AFD8"/>
          <w:sz w:val="21"/>
          <w:szCs w:val="21"/>
          <w:rtl/>
        </w:rPr>
        <w:t>۶</w:t>
      </w:r>
      <w:r w:rsidRPr="002C3FF2">
        <w:rPr>
          <w:rFonts w:ascii="IRANSans" w:eastAsia="Times New Roman" w:hAnsi="IRANSans" w:cs="IRANSans"/>
          <w:color w:val="01AFD8"/>
          <w:sz w:val="21"/>
          <w:szCs w:val="21"/>
        </w:rPr>
        <w:t xml:space="preserve"> ,</w:t>
      </w:r>
      <w:r w:rsidRPr="002C3FF2">
        <w:rPr>
          <w:rFonts w:ascii="IRANSans" w:eastAsia="Times New Roman" w:hAnsi="IRANSans" w:cs="IRANSans"/>
          <w:color w:val="01AFD8"/>
          <w:sz w:val="21"/>
          <w:szCs w:val="21"/>
          <w:rtl/>
        </w:rPr>
        <w:t>۲۰۱۱</w:t>
      </w:r>
      <w:r w:rsidRPr="002C3FF2">
        <w:rPr>
          <w:rFonts w:ascii="IRANSans" w:eastAsia="Times New Roman" w:hAnsi="IRANSans" w:cs="IRANSans"/>
          <w:color w:val="01AFD8"/>
          <w:sz w:val="21"/>
          <w:szCs w:val="21"/>
        </w:rPr>
        <w:t xml:space="preserve">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Pr>
        <w:t xml:space="preserve">Hassan </w:t>
      </w:r>
      <w:proofErr w:type="spellStart"/>
      <w:r w:rsidRPr="002C3FF2">
        <w:rPr>
          <w:rFonts w:ascii="IRANSans" w:eastAsia="Times New Roman" w:hAnsi="IRANSans" w:cs="IRANSans"/>
          <w:color w:val="01AFD8"/>
          <w:sz w:val="21"/>
          <w:szCs w:val="21"/>
        </w:rPr>
        <w:t>Heidari</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Sohbat</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Bahraminejad</w:t>
      </w:r>
      <w:proofErr w:type="spellEnd"/>
      <w:proofErr w:type="gramStart"/>
      <w:r w:rsidRPr="002C3FF2">
        <w:rPr>
          <w:rFonts w:ascii="IRANSans" w:eastAsia="Times New Roman" w:hAnsi="IRANSans" w:cs="IRANSans"/>
          <w:color w:val="01AFD8"/>
          <w:sz w:val="21"/>
          <w:szCs w:val="21"/>
        </w:rPr>
        <w:t>, ,</w:t>
      </w:r>
      <w:proofErr w:type="gram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Abdolhamid</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Papzan</w:t>
      </w:r>
      <w:proofErr w:type="spellEnd"/>
      <w:r w:rsidRPr="002C3FF2">
        <w:rPr>
          <w:rFonts w:ascii="IRANSans" w:eastAsia="Times New Roman" w:hAnsi="IRANSans" w:cs="IRANSans"/>
          <w:color w:val="01AFD8"/>
          <w:sz w:val="21"/>
          <w:szCs w:val="21"/>
        </w:rPr>
        <w:t xml:space="preserve"> ,Response of Cumin (</w:t>
      </w:r>
      <w:proofErr w:type="spellStart"/>
      <w:r w:rsidRPr="002C3FF2">
        <w:rPr>
          <w:rFonts w:ascii="IRANSans" w:eastAsia="Times New Roman" w:hAnsi="IRANSans" w:cs="IRANSans"/>
          <w:color w:val="01AFD8"/>
          <w:sz w:val="21"/>
          <w:szCs w:val="21"/>
        </w:rPr>
        <w:t>Cuminum</w:t>
      </w:r>
      <w:proofErr w:type="spellEnd"/>
      <w:r w:rsidRPr="002C3FF2">
        <w:rPr>
          <w:rFonts w:ascii="IRANSans" w:eastAsia="Times New Roman" w:hAnsi="IRANSans" w:cs="IRANSans"/>
          <w:color w:val="01AFD8"/>
          <w:sz w:val="21"/>
          <w:szCs w:val="21"/>
        </w:rPr>
        <w:t xml:space="preserve"> L ) to Sowing Date and Plant Density ,Research Journal of Agriculture and Biological Sciences ,vol. </w:t>
      </w:r>
      <w:r w:rsidRPr="002C3FF2">
        <w:rPr>
          <w:rFonts w:ascii="IRANSans" w:eastAsia="Times New Roman" w:hAnsi="IRANSans" w:cs="IRANSans"/>
          <w:color w:val="01AFD8"/>
          <w:sz w:val="21"/>
          <w:szCs w:val="21"/>
          <w:rtl/>
        </w:rPr>
        <w:t>۵</w:t>
      </w:r>
      <w:r w:rsidRPr="002C3FF2">
        <w:rPr>
          <w:rFonts w:ascii="IRANSans" w:eastAsia="Times New Roman" w:hAnsi="IRANSans" w:cs="IRANSans"/>
          <w:color w:val="01AFD8"/>
          <w:sz w:val="21"/>
          <w:szCs w:val="21"/>
        </w:rPr>
        <w:t xml:space="preserve"> ,</w:t>
      </w:r>
      <w:r w:rsidRPr="002C3FF2">
        <w:rPr>
          <w:rFonts w:ascii="IRANSans" w:eastAsia="Times New Roman" w:hAnsi="IRANSans" w:cs="IRANSans"/>
          <w:color w:val="01AFD8"/>
          <w:sz w:val="21"/>
          <w:szCs w:val="21"/>
          <w:rtl/>
        </w:rPr>
        <w:t>۲۰۰۹</w:t>
      </w:r>
      <w:r w:rsidRPr="002C3FF2">
        <w:rPr>
          <w:rFonts w:ascii="IRANSans" w:eastAsia="Times New Roman" w:hAnsi="IRANSans" w:cs="IRANSans"/>
          <w:color w:val="01AFD8"/>
          <w:sz w:val="21"/>
          <w:szCs w:val="21"/>
        </w:rPr>
        <w:t xml:space="preserve">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شهره کرمی, حسین آگهی, عبدالحمید پاپ زن(بازنشسته) ،ارزشیابی طرح آموزش، حمایت و سازمان دهی زنان روستایی استان کرمانشاه به منظور تولید قارچ دکمه ای ،روستا و توسعه ،شماره ۱۲ ،۱۳۸۸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امیرحسین علی بیگی, عبدالحمید پاپ زن(بازنشسته), محمد دره زرشکی ،دلایل و راهکارهای کاهش تمایل جوانان روستایی شهرستان کرمانشاه به مهاجرت ،تحقیقات اقتصاد و توسعه کشاورزی ایران ،شماره ۴۰ ،۱۳۸۸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علی اصغر میرک زاده, مهدی کرمی دهکردی, عبدالحمید پاپ زن(بازنشسته) ،تحلیل عوامل موثر بر بهبود عملکرد مرغداری های صنعتی در شهرستان کرمانشاه ،تحقیقات اقتصاد و توسعه کشاورزی ایران ، ،۱۳۸۸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Pr>
        <w:t xml:space="preserve">, Hossein </w:t>
      </w:r>
      <w:proofErr w:type="spellStart"/>
      <w:r w:rsidRPr="002C3FF2">
        <w:rPr>
          <w:rFonts w:ascii="IRANSans" w:eastAsia="Times New Roman" w:hAnsi="IRANSans" w:cs="IRANSans"/>
          <w:color w:val="01AFD8"/>
          <w:sz w:val="21"/>
          <w:szCs w:val="21"/>
        </w:rPr>
        <w:t>Agahi</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Abdolhamid</w:t>
      </w:r>
      <w:proofErr w:type="spellEnd"/>
      <w:r w:rsidRPr="002C3FF2">
        <w:rPr>
          <w:rFonts w:ascii="IRANSans" w:eastAsia="Times New Roman" w:hAnsi="IRANSans" w:cs="IRANSans"/>
          <w:color w:val="01AFD8"/>
          <w:sz w:val="21"/>
          <w:szCs w:val="21"/>
        </w:rPr>
        <w:t xml:space="preserve"> </w:t>
      </w:r>
      <w:proofErr w:type="spellStart"/>
      <w:proofErr w:type="gramStart"/>
      <w:r w:rsidRPr="002C3FF2">
        <w:rPr>
          <w:rFonts w:ascii="IRANSans" w:eastAsia="Times New Roman" w:hAnsi="IRANSans" w:cs="IRANSans"/>
          <w:color w:val="01AFD8"/>
          <w:sz w:val="21"/>
          <w:szCs w:val="21"/>
        </w:rPr>
        <w:t>Papzan</w:t>
      </w:r>
      <w:proofErr w:type="spellEnd"/>
      <w:r w:rsidRPr="002C3FF2">
        <w:rPr>
          <w:rFonts w:ascii="IRANSans" w:eastAsia="Times New Roman" w:hAnsi="IRANSans" w:cs="IRANSans"/>
          <w:color w:val="01AFD8"/>
          <w:sz w:val="21"/>
          <w:szCs w:val="21"/>
        </w:rPr>
        <w:t xml:space="preserve"> ,Higher</w:t>
      </w:r>
      <w:proofErr w:type="gramEnd"/>
      <w:r w:rsidRPr="002C3FF2">
        <w:rPr>
          <w:rFonts w:ascii="IRANSans" w:eastAsia="Times New Roman" w:hAnsi="IRANSans" w:cs="IRANSans"/>
          <w:color w:val="01AFD8"/>
          <w:sz w:val="21"/>
          <w:szCs w:val="21"/>
        </w:rPr>
        <w:t xml:space="preserve"> Education During the Islamic Government of Iran (</w:t>
      </w:r>
      <w:r w:rsidRPr="002C3FF2">
        <w:rPr>
          <w:rFonts w:ascii="IRANSans" w:eastAsia="Times New Roman" w:hAnsi="IRANSans" w:cs="IRANSans"/>
          <w:color w:val="01AFD8"/>
          <w:sz w:val="21"/>
          <w:szCs w:val="21"/>
          <w:rtl/>
        </w:rPr>
        <w:t>۱۹۷۹-۲۰۰۴</w:t>
      </w:r>
      <w:r w:rsidRPr="002C3FF2">
        <w:rPr>
          <w:rFonts w:ascii="IRANSans" w:eastAsia="Times New Roman" w:hAnsi="IRANSans" w:cs="IRANSans"/>
          <w:color w:val="01AFD8"/>
          <w:sz w:val="21"/>
          <w:szCs w:val="21"/>
        </w:rPr>
        <w:t>) ,INTERNATIONAL JOURNAL OF EDUCATIONAL DEVELOPMENT ,vol. </w:t>
      </w:r>
      <w:r w:rsidRPr="002C3FF2">
        <w:rPr>
          <w:rFonts w:ascii="IRANSans" w:eastAsia="Times New Roman" w:hAnsi="IRANSans" w:cs="IRANSans"/>
          <w:color w:val="01AFD8"/>
          <w:sz w:val="21"/>
          <w:szCs w:val="21"/>
          <w:rtl/>
        </w:rPr>
        <w:t>۲۸</w:t>
      </w:r>
      <w:r w:rsidRPr="002C3FF2">
        <w:rPr>
          <w:rFonts w:ascii="IRANSans" w:eastAsia="Times New Roman" w:hAnsi="IRANSans" w:cs="IRANSans"/>
          <w:color w:val="01AFD8"/>
          <w:sz w:val="21"/>
          <w:szCs w:val="21"/>
        </w:rPr>
        <w:t xml:space="preserve"> ,</w:t>
      </w:r>
      <w:r w:rsidRPr="002C3FF2">
        <w:rPr>
          <w:rFonts w:ascii="IRANSans" w:eastAsia="Times New Roman" w:hAnsi="IRANSans" w:cs="IRANSans"/>
          <w:color w:val="01AFD8"/>
          <w:sz w:val="21"/>
          <w:szCs w:val="21"/>
          <w:rtl/>
        </w:rPr>
        <w:t>۲۰۰۸</w:t>
      </w:r>
      <w:r w:rsidRPr="002C3FF2">
        <w:rPr>
          <w:rFonts w:ascii="IRANSans" w:eastAsia="Times New Roman" w:hAnsi="IRANSans" w:cs="IRANSans"/>
          <w:color w:val="01AFD8"/>
          <w:sz w:val="21"/>
          <w:szCs w:val="21"/>
        </w:rPr>
        <w:t xml:space="preserve">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Pr>
      </w:pPr>
      <w:proofErr w:type="spellStart"/>
      <w:r w:rsidRPr="002C3FF2">
        <w:rPr>
          <w:rFonts w:ascii="IRANSans" w:eastAsia="Times New Roman" w:hAnsi="IRANSans" w:cs="IRANSans"/>
          <w:color w:val="01AFD8"/>
          <w:sz w:val="21"/>
          <w:szCs w:val="21"/>
        </w:rPr>
        <w:t>Abdolhamid</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Papzan</w:t>
      </w:r>
      <w:proofErr w:type="spellEnd"/>
      <w:proofErr w:type="gramStart"/>
      <w:r w:rsidRPr="002C3FF2">
        <w:rPr>
          <w:rFonts w:ascii="IRANSans" w:eastAsia="Times New Roman" w:hAnsi="IRANSans" w:cs="IRANSans"/>
          <w:color w:val="01AFD8"/>
          <w:sz w:val="21"/>
          <w:szCs w:val="21"/>
        </w:rPr>
        <w:t>, ,Role</w:t>
      </w:r>
      <w:proofErr w:type="gramEnd"/>
      <w:r w:rsidRPr="002C3FF2">
        <w:rPr>
          <w:rFonts w:ascii="IRANSans" w:eastAsia="Times New Roman" w:hAnsi="IRANSans" w:cs="IRANSans"/>
          <w:color w:val="01AFD8"/>
          <w:sz w:val="21"/>
          <w:szCs w:val="21"/>
        </w:rPr>
        <w:t xml:space="preserve"> of Agricultural Cooperatives in Raising the production and Job opportunities in Iranian Villages ,Pakistan Journal of Social Sciences ,vol. </w:t>
      </w:r>
      <w:r w:rsidRPr="002C3FF2">
        <w:rPr>
          <w:rFonts w:ascii="IRANSans" w:eastAsia="Times New Roman" w:hAnsi="IRANSans" w:cs="IRANSans"/>
          <w:color w:val="01AFD8"/>
          <w:sz w:val="21"/>
          <w:szCs w:val="21"/>
          <w:rtl/>
        </w:rPr>
        <w:t>۵</w:t>
      </w:r>
      <w:r w:rsidRPr="002C3FF2">
        <w:rPr>
          <w:rFonts w:ascii="IRANSans" w:eastAsia="Times New Roman" w:hAnsi="IRANSans" w:cs="IRANSans"/>
          <w:color w:val="01AFD8"/>
          <w:sz w:val="21"/>
          <w:szCs w:val="21"/>
        </w:rPr>
        <w:t xml:space="preserve"> ,</w:t>
      </w:r>
      <w:r w:rsidRPr="002C3FF2">
        <w:rPr>
          <w:rFonts w:ascii="IRANSans" w:eastAsia="Times New Roman" w:hAnsi="IRANSans" w:cs="IRANSans"/>
          <w:color w:val="01AFD8"/>
          <w:sz w:val="21"/>
          <w:szCs w:val="21"/>
          <w:rtl/>
        </w:rPr>
        <w:t>۲۰۰۸</w:t>
      </w:r>
      <w:r w:rsidRPr="002C3FF2">
        <w:rPr>
          <w:rFonts w:ascii="IRANSans" w:eastAsia="Times New Roman" w:hAnsi="IRANSans" w:cs="IRANSans"/>
          <w:color w:val="01AFD8"/>
          <w:sz w:val="21"/>
          <w:szCs w:val="21"/>
        </w:rPr>
        <w:t xml:space="preserve">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Pr>
      </w:pPr>
      <w:proofErr w:type="spellStart"/>
      <w:r w:rsidRPr="002C3FF2">
        <w:rPr>
          <w:rFonts w:ascii="IRANSans" w:eastAsia="Times New Roman" w:hAnsi="IRANSans" w:cs="IRANSans"/>
          <w:color w:val="01AFD8"/>
          <w:sz w:val="21"/>
          <w:szCs w:val="21"/>
        </w:rPr>
        <w:t>Kiumars</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Zarafshani</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Abdolhamid</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Papzan</w:t>
      </w:r>
      <w:proofErr w:type="spellEnd"/>
      <w:r w:rsidRPr="002C3FF2">
        <w:rPr>
          <w:rFonts w:ascii="IRANSans" w:eastAsia="Times New Roman" w:hAnsi="IRANSans" w:cs="IRANSans"/>
          <w:color w:val="01AFD8"/>
          <w:sz w:val="21"/>
          <w:szCs w:val="21"/>
        </w:rPr>
        <w:t xml:space="preserve">, Maryam </w:t>
      </w:r>
      <w:proofErr w:type="spellStart"/>
      <w:r w:rsidRPr="002C3FF2">
        <w:rPr>
          <w:rFonts w:ascii="IRANSans" w:eastAsia="Times New Roman" w:hAnsi="IRANSans" w:cs="IRANSans"/>
          <w:color w:val="01AFD8"/>
          <w:sz w:val="21"/>
          <w:szCs w:val="21"/>
        </w:rPr>
        <w:t>Tavakoli</w:t>
      </w:r>
      <w:proofErr w:type="spellEnd"/>
      <w:proofErr w:type="gramStart"/>
      <w:r w:rsidRPr="002C3FF2">
        <w:rPr>
          <w:rFonts w:ascii="IRANSans" w:eastAsia="Times New Roman" w:hAnsi="IRANSans" w:cs="IRANSans"/>
          <w:color w:val="01AFD8"/>
          <w:sz w:val="21"/>
          <w:szCs w:val="21"/>
        </w:rPr>
        <w:t>, ,Determining</w:t>
      </w:r>
      <w:proofErr w:type="gramEnd"/>
      <w:r w:rsidRPr="002C3FF2">
        <w:rPr>
          <w:rFonts w:ascii="IRANSans" w:eastAsia="Times New Roman" w:hAnsi="IRANSans" w:cs="IRANSans"/>
          <w:color w:val="01AFD8"/>
          <w:sz w:val="21"/>
          <w:szCs w:val="21"/>
        </w:rPr>
        <w:t xml:space="preserve"> factors influencing rural entrepreneurs success A case study of </w:t>
      </w:r>
      <w:proofErr w:type="spellStart"/>
      <w:r w:rsidRPr="002C3FF2">
        <w:rPr>
          <w:rFonts w:ascii="IRANSans" w:eastAsia="Times New Roman" w:hAnsi="IRANSans" w:cs="IRANSans"/>
          <w:color w:val="01AFD8"/>
          <w:sz w:val="21"/>
          <w:szCs w:val="21"/>
        </w:rPr>
        <w:t>Mahidasht</w:t>
      </w:r>
      <w:proofErr w:type="spellEnd"/>
      <w:r w:rsidRPr="002C3FF2">
        <w:rPr>
          <w:rFonts w:ascii="IRANSans" w:eastAsia="Times New Roman" w:hAnsi="IRANSans" w:cs="IRANSans"/>
          <w:color w:val="01AFD8"/>
          <w:sz w:val="21"/>
          <w:szCs w:val="21"/>
        </w:rPr>
        <w:t xml:space="preserve"> township in Kermanshah province of Iran ,African Journal of Agricultural Research ,vol. </w:t>
      </w:r>
      <w:r w:rsidRPr="002C3FF2">
        <w:rPr>
          <w:rFonts w:ascii="IRANSans" w:eastAsia="Times New Roman" w:hAnsi="IRANSans" w:cs="IRANSans"/>
          <w:color w:val="01AFD8"/>
          <w:sz w:val="21"/>
          <w:szCs w:val="21"/>
          <w:rtl/>
        </w:rPr>
        <w:t>۳</w:t>
      </w:r>
      <w:r w:rsidRPr="002C3FF2">
        <w:rPr>
          <w:rFonts w:ascii="IRANSans" w:eastAsia="Times New Roman" w:hAnsi="IRANSans" w:cs="IRANSans"/>
          <w:color w:val="01AFD8"/>
          <w:sz w:val="21"/>
          <w:szCs w:val="21"/>
        </w:rPr>
        <w:t xml:space="preserve"> ,</w:t>
      </w:r>
      <w:r w:rsidRPr="002C3FF2">
        <w:rPr>
          <w:rFonts w:ascii="IRANSans" w:eastAsia="Times New Roman" w:hAnsi="IRANSans" w:cs="IRANSans"/>
          <w:color w:val="01AFD8"/>
          <w:sz w:val="21"/>
          <w:szCs w:val="21"/>
          <w:rtl/>
        </w:rPr>
        <w:t>۲۰۰۸</w:t>
      </w:r>
      <w:r w:rsidRPr="002C3FF2">
        <w:rPr>
          <w:rFonts w:ascii="IRANSans" w:eastAsia="Times New Roman" w:hAnsi="IRANSans" w:cs="IRANSans"/>
          <w:color w:val="01AFD8"/>
          <w:sz w:val="21"/>
          <w:szCs w:val="21"/>
        </w:rPr>
        <w:t xml:space="preserve">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امیرحسین علی بیگی, عبدالحمید پاپ زن(بازنشسته), لیلا وهاب پورتقی دیزج ،پیامدهای یکپارچه سازی اراضی از دیدگاه کشاورزان مطالعه موردی روستاهای شهرستان صحنه ،فن آوری های نوین کشاورزی ، ،۱۳۸۷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Pr>
        <w:t xml:space="preserve">, Hossein </w:t>
      </w:r>
      <w:proofErr w:type="spellStart"/>
      <w:r w:rsidRPr="002C3FF2">
        <w:rPr>
          <w:rFonts w:ascii="IRANSans" w:eastAsia="Times New Roman" w:hAnsi="IRANSans" w:cs="IRANSans"/>
          <w:color w:val="01AFD8"/>
          <w:sz w:val="21"/>
          <w:szCs w:val="21"/>
        </w:rPr>
        <w:t>Agahi</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Abdolhamid</w:t>
      </w:r>
      <w:proofErr w:type="spellEnd"/>
      <w:r w:rsidRPr="002C3FF2">
        <w:rPr>
          <w:rFonts w:ascii="IRANSans" w:eastAsia="Times New Roman" w:hAnsi="IRANSans" w:cs="IRANSans"/>
          <w:color w:val="01AFD8"/>
          <w:sz w:val="21"/>
          <w:szCs w:val="21"/>
        </w:rPr>
        <w:t xml:space="preserve"> </w:t>
      </w:r>
      <w:proofErr w:type="spellStart"/>
      <w:proofErr w:type="gramStart"/>
      <w:r w:rsidRPr="002C3FF2">
        <w:rPr>
          <w:rFonts w:ascii="IRANSans" w:eastAsia="Times New Roman" w:hAnsi="IRANSans" w:cs="IRANSans"/>
          <w:color w:val="01AFD8"/>
          <w:sz w:val="21"/>
          <w:szCs w:val="21"/>
        </w:rPr>
        <w:t>Papzan</w:t>
      </w:r>
      <w:proofErr w:type="spellEnd"/>
      <w:r w:rsidRPr="002C3FF2">
        <w:rPr>
          <w:rFonts w:ascii="IRANSans" w:eastAsia="Times New Roman" w:hAnsi="IRANSans" w:cs="IRANSans"/>
          <w:color w:val="01AFD8"/>
          <w:sz w:val="21"/>
          <w:szCs w:val="21"/>
        </w:rPr>
        <w:t xml:space="preserve"> ,Teaching</w:t>
      </w:r>
      <w:proofErr w:type="gramEnd"/>
      <w:r w:rsidRPr="002C3FF2">
        <w:rPr>
          <w:rFonts w:ascii="IRANSans" w:eastAsia="Times New Roman" w:hAnsi="IRANSans" w:cs="IRANSans"/>
          <w:color w:val="01AFD8"/>
          <w:sz w:val="21"/>
          <w:szCs w:val="21"/>
        </w:rPr>
        <w:t xml:space="preserve"> and Learning Participation in the College of Agriculture at </w:t>
      </w:r>
      <w:proofErr w:type="spellStart"/>
      <w:r w:rsidRPr="002C3FF2">
        <w:rPr>
          <w:rFonts w:ascii="IRANSans" w:eastAsia="Times New Roman" w:hAnsi="IRANSans" w:cs="IRANSans"/>
          <w:color w:val="01AFD8"/>
          <w:sz w:val="21"/>
          <w:szCs w:val="21"/>
        </w:rPr>
        <w:t>Razi</w:t>
      </w:r>
      <w:proofErr w:type="spellEnd"/>
      <w:r w:rsidRPr="002C3FF2">
        <w:rPr>
          <w:rFonts w:ascii="IRANSans" w:eastAsia="Times New Roman" w:hAnsi="IRANSans" w:cs="IRANSans"/>
          <w:color w:val="01AFD8"/>
          <w:sz w:val="21"/>
          <w:szCs w:val="21"/>
        </w:rPr>
        <w:t xml:space="preserve"> University Iran ,Quality in Higher Education ,vol. </w:t>
      </w:r>
      <w:r w:rsidRPr="002C3FF2">
        <w:rPr>
          <w:rFonts w:ascii="IRANSans" w:eastAsia="Times New Roman" w:hAnsi="IRANSans" w:cs="IRANSans"/>
          <w:color w:val="01AFD8"/>
          <w:sz w:val="21"/>
          <w:szCs w:val="21"/>
          <w:rtl/>
        </w:rPr>
        <w:t>۱۳</w:t>
      </w:r>
      <w:r w:rsidRPr="002C3FF2">
        <w:rPr>
          <w:rFonts w:ascii="IRANSans" w:eastAsia="Times New Roman" w:hAnsi="IRANSans" w:cs="IRANSans"/>
          <w:color w:val="01AFD8"/>
          <w:sz w:val="21"/>
          <w:szCs w:val="21"/>
        </w:rPr>
        <w:t xml:space="preserve"> ,</w:t>
      </w:r>
      <w:r w:rsidRPr="002C3FF2">
        <w:rPr>
          <w:rFonts w:ascii="IRANSans" w:eastAsia="Times New Roman" w:hAnsi="IRANSans" w:cs="IRANSans"/>
          <w:color w:val="01AFD8"/>
          <w:sz w:val="21"/>
          <w:szCs w:val="21"/>
          <w:rtl/>
        </w:rPr>
        <w:t>۲۰۰۷</w:t>
      </w:r>
      <w:r w:rsidRPr="002C3FF2">
        <w:rPr>
          <w:rFonts w:ascii="IRANSans" w:eastAsia="Times New Roman" w:hAnsi="IRANSans" w:cs="IRANSans"/>
          <w:color w:val="01AFD8"/>
          <w:sz w:val="21"/>
          <w:szCs w:val="21"/>
        </w:rPr>
        <w:t xml:space="preserve">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lastRenderedPageBreak/>
        <w:t>امیرمظفر امینی, عبدالحسین احمدی, عبدالحمید پاپ زن(بازنشسته) ،بررسی و مقایسه دلایل مخالفت بهره برداران با اجرای طرح های یکپارچه سازی زمین های کشاورزی در شهرستان کرمانشاه و منطقه لنجانات استان اصفهان ،علوم آب و خاک ،شماره ۱۱ ،۱۳۸۶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عبدالحمید پاپ زن(بازنشسته), سیدمحمود حسینی, مصطفی ازکیا, محمدحسین عمادی ،تدوین مدل مفهومی حاصل از تلفیق دانش بومی و رسمی با استفاده از نظریه بنیانی به منظور دستیابی به رهیافت ترویجی مناسب مطالعه موردی منطقه بیلوار شهرستان کرمانشاه ،اقتصاد کشاورزی و توسعه ،شماره ۱۵ ،۱۳۸۶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عبدالحمید پاپ زن(بازنشسته), کیومرث زرافشانی, بهروز راسخی ،چشم انداز گسترش فناوری اطلاعات و ارتباطات در مناطق روستایی شهرستان کرمانشاه ،روستا و توسعه ،شماره ۱۰ ،۱۳۸۶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کیومرث زرافشانی, سمیه رجبی گوندره, عبدالحمید پاپ زن(بازنشسته), الهام بیگلری ،بررسی نیت کارآفرینی دانشجویان علمی-کاربردی کشاورزی استان قزوین با توجه به سبک های یادگیری ،پژوهش در نظام های آموزشی ،شماره ۱ ،۱۳۸۶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عبدالحمید پاپ زن(بازنشسته), امیرحسین علی بیگی ،تحلیل انتظارات روستائیان شهرستان کرمانشاه از شوراهای اسلامی روستا ،روستا و توسعه ،شماره ۹ ،۱۳۸۵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r w:rsidRPr="002C3FF2">
        <w:rPr>
          <w:rFonts w:ascii="IRANSans" w:eastAsia="Times New Roman" w:hAnsi="IRANSans" w:cs="IRANSans"/>
          <w:color w:val="01AFD8"/>
          <w:sz w:val="21"/>
          <w:szCs w:val="21"/>
          <w:rtl/>
        </w:rPr>
        <w:t>صحبت بهرامی نژاد, عبدالحمید پاپ زن(بازنشسته) ،اثر فاصله ردیف کاشت بر عملکرد و اجزای عملکرد سیاه دانه (</w:t>
      </w:r>
      <w:r w:rsidRPr="002C3FF2">
        <w:rPr>
          <w:rFonts w:ascii="IRANSans" w:eastAsia="Times New Roman" w:hAnsi="IRANSans" w:cs="IRANSans"/>
          <w:color w:val="01AFD8"/>
          <w:sz w:val="21"/>
          <w:szCs w:val="21"/>
        </w:rPr>
        <w:t xml:space="preserve">Nigella sativa L) </w:t>
      </w:r>
      <w:r w:rsidRPr="002C3FF2">
        <w:rPr>
          <w:rFonts w:ascii="IRANSans" w:eastAsia="Times New Roman" w:hAnsi="IRANSans" w:cs="IRANSans"/>
          <w:color w:val="01AFD8"/>
          <w:sz w:val="21"/>
          <w:szCs w:val="21"/>
          <w:rtl/>
        </w:rPr>
        <w:t>در شرایط آب و هوایی کرمانشاه ،علوم زراعی ایران ،شماره ۸ ،۱۳۸۵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tl/>
        </w:rPr>
      </w:pPr>
      <w:proofErr w:type="spellStart"/>
      <w:r w:rsidRPr="002C3FF2">
        <w:rPr>
          <w:rFonts w:ascii="IRANSans" w:eastAsia="Times New Roman" w:hAnsi="IRANSans" w:cs="IRANSans"/>
          <w:color w:val="01AFD8"/>
          <w:sz w:val="21"/>
          <w:szCs w:val="21"/>
        </w:rPr>
        <w:t>Kiumars</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Zarafshani</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Abdolhamid</w:t>
      </w:r>
      <w:proofErr w:type="spellEnd"/>
      <w:r w:rsidRPr="002C3FF2">
        <w:rPr>
          <w:rFonts w:ascii="IRANSans" w:eastAsia="Times New Roman" w:hAnsi="IRANSans" w:cs="IRANSans"/>
          <w:color w:val="01AFD8"/>
          <w:sz w:val="21"/>
          <w:szCs w:val="21"/>
        </w:rPr>
        <w:t xml:space="preserve"> </w:t>
      </w:r>
      <w:proofErr w:type="spellStart"/>
      <w:proofErr w:type="gramStart"/>
      <w:r w:rsidRPr="002C3FF2">
        <w:rPr>
          <w:rFonts w:ascii="IRANSans" w:eastAsia="Times New Roman" w:hAnsi="IRANSans" w:cs="IRANSans"/>
          <w:color w:val="01AFD8"/>
          <w:sz w:val="21"/>
          <w:szCs w:val="21"/>
        </w:rPr>
        <w:t>Papzan</w:t>
      </w:r>
      <w:proofErr w:type="spellEnd"/>
      <w:r w:rsidRPr="002C3FF2">
        <w:rPr>
          <w:rFonts w:ascii="IRANSans" w:eastAsia="Times New Roman" w:hAnsi="IRANSans" w:cs="IRANSans"/>
          <w:color w:val="01AFD8"/>
          <w:sz w:val="21"/>
          <w:szCs w:val="21"/>
        </w:rPr>
        <w:t xml:space="preserve"> ,How</w:t>
      </w:r>
      <w:proofErr w:type="gramEnd"/>
      <w:r w:rsidRPr="002C3FF2">
        <w:rPr>
          <w:rFonts w:ascii="IRANSans" w:eastAsia="Times New Roman" w:hAnsi="IRANSans" w:cs="IRANSans"/>
          <w:color w:val="01AFD8"/>
          <w:sz w:val="21"/>
          <w:szCs w:val="21"/>
        </w:rPr>
        <w:t xml:space="preserve"> effective are we teaching at </w:t>
      </w:r>
      <w:proofErr w:type="spellStart"/>
      <w:r w:rsidRPr="002C3FF2">
        <w:rPr>
          <w:rFonts w:ascii="IRANSans" w:eastAsia="Times New Roman" w:hAnsi="IRANSans" w:cs="IRANSans"/>
          <w:color w:val="01AFD8"/>
          <w:sz w:val="21"/>
          <w:szCs w:val="21"/>
        </w:rPr>
        <w:t>Razi</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Univarsity</w:t>
      </w:r>
      <w:proofErr w:type="spellEnd"/>
      <w:r w:rsidRPr="002C3FF2">
        <w:rPr>
          <w:rFonts w:ascii="IRANSans" w:eastAsia="Times New Roman" w:hAnsi="IRANSans" w:cs="IRANSans"/>
          <w:color w:val="01AFD8"/>
          <w:sz w:val="21"/>
          <w:szCs w:val="21"/>
        </w:rPr>
        <w:t xml:space="preserve"> ,The Agricultural Education Magazine ,vol. </w:t>
      </w:r>
      <w:r w:rsidRPr="002C3FF2">
        <w:rPr>
          <w:rFonts w:ascii="IRANSans" w:eastAsia="Times New Roman" w:hAnsi="IRANSans" w:cs="IRANSans"/>
          <w:color w:val="01AFD8"/>
          <w:sz w:val="21"/>
          <w:szCs w:val="21"/>
          <w:rtl/>
        </w:rPr>
        <w:t>۰</w:t>
      </w:r>
      <w:r w:rsidRPr="002C3FF2">
        <w:rPr>
          <w:rFonts w:ascii="IRANSans" w:eastAsia="Times New Roman" w:hAnsi="IRANSans" w:cs="IRANSans"/>
          <w:color w:val="01AFD8"/>
          <w:sz w:val="21"/>
          <w:szCs w:val="21"/>
        </w:rPr>
        <w:t xml:space="preserve"> ,</w:t>
      </w:r>
      <w:r w:rsidRPr="002C3FF2">
        <w:rPr>
          <w:rFonts w:ascii="IRANSans" w:eastAsia="Times New Roman" w:hAnsi="IRANSans" w:cs="IRANSans"/>
          <w:color w:val="01AFD8"/>
          <w:sz w:val="21"/>
          <w:szCs w:val="21"/>
          <w:rtl/>
        </w:rPr>
        <w:t>۱۹۹۶</w:t>
      </w:r>
      <w:r w:rsidRPr="002C3FF2">
        <w:rPr>
          <w:rFonts w:ascii="IRANSans" w:eastAsia="Times New Roman" w:hAnsi="IRANSans" w:cs="IRANSans"/>
          <w:color w:val="01AFD8"/>
          <w:sz w:val="21"/>
          <w:szCs w:val="21"/>
        </w:rPr>
        <w:t xml:space="preserve"> , ,</w:t>
      </w:r>
    </w:p>
    <w:p w:rsidR="002C3FF2" w:rsidRPr="002C3FF2" w:rsidRDefault="002C3FF2" w:rsidP="009D1B56">
      <w:pPr>
        <w:numPr>
          <w:ilvl w:val="0"/>
          <w:numId w:val="4"/>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کیومرث زرافشانی ،ارزیابی پذیرش شیوه های کشاورزی پایدار راهنمایی برای آموزش کشاورزی ،اقتصاد کشاورزی و توسعه ، ،۱۳۷۴ ، ،</w:t>
      </w:r>
    </w:p>
    <w:p w:rsidR="002C3FF2" w:rsidRPr="002C3FF2" w:rsidRDefault="002C3FF2" w:rsidP="009D1B56">
      <w:pPr>
        <w:spacing w:after="0" w:line="240" w:lineRule="auto"/>
        <w:rPr>
          <w:rFonts w:ascii="Times New Roman" w:eastAsia="Times New Roman" w:hAnsi="Times New Roman" w:cs="Times New Roman"/>
          <w:sz w:val="24"/>
          <w:szCs w:val="24"/>
          <w:rtl/>
        </w:rPr>
      </w:pPr>
    </w:p>
    <w:p w:rsidR="002C3FF2" w:rsidRPr="002C3FF2" w:rsidRDefault="000816E3" w:rsidP="009D1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2.25pt" o:hralign="right" o:hrstd="t" o:hrnoshade="t" o:hr="t" fillcolor="#01afd8" stroked="f"/>
        </w:pict>
      </w:r>
    </w:p>
    <w:p w:rsidR="002C3FF2" w:rsidRPr="002C3FF2" w:rsidRDefault="002C3FF2" w:rsidP="009D1B56">
      <w:pPr>
        <w:shd w:val="clear" w:color="auto" w:fill="EEF0F2"/>
        <w:spacing w:after="0" w:line="240" w:lineRule="auto"/>
        <w:outlineLvl w:val="2"/>
        <w:rPr>
          <w:rFonts w:ascii="IRANSans" w:eastAsia="Times New Roman" w:hAnsi="IRANSans" w:cs="IRANSans"/>
          <w:color w:val="0070A3"/>
          <w:sz w:val="24"/>
          <w:szCs w:val="24"/>
        </w:rPr>
      </w:pPr>
      <w:r w:rsidRPr="002C3FF2">
        <w:rPr>
          <w:rFonts w:ascii="IRANSans" w:eastAsia="Times New Roman" w:hAnsi="IRANSans" w:cs="IRANSans"/>
          <w:color w:val="0070A3"/>
          <w:sz w:val="24"/>
          <w:szCs w:val="24"/>
          <w:rtl/>
        </w:rPr>
        <w:t>همایش ها</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امیرحسین علی بیگی ,ارزشیابی شرکت تعاونی آبخیزداری سماق با بکارگیری رهیافت</w:t>
      </w:r>
      <w:r w:rsidRPr="002C3FF2">
        <w:rPr>
          <w:rFonts w:ascii="IRANSans" w:eastAsia="Times New Roman" w:hAnsi="IRANSans" w:cs="IRANSans"/>
          <w:color w:val="01AFD8"/>
          <w:sz w:val="21"/>
          <w:szCs w:val="21"/>
        </w:rPr>
        <w:t xml:space="preserve"> PRA ,</w:t>
      </w:r>
      <w:r w:rsidRPr="002C3FF2">
        <w:rPr>
          <w:rFonts w:ascii="IRANSans" w:eastAsia="Times New Roman" w:hAnsi="IRANSans" w:cs="IRANSans"/>
          <w:color w:val="01AFD8"/>
          <w:sz w:val="21"/>
          <w:szCs w:val="21"/>
          <w:rtl/>
        </w:rPr>
        <w:t>اولین همایش منابع طبیعی مشارکت و توسعه</w:t>
      </w:r>
      <w:r w:rsidRPr="002C3FF2">
        <w:rPr>
          <w:rFonts w:ascii="IRANSans" w:eastAsia="Times New Roman" w:hAnsi="IRANSans" w:cs="IRANSans"/>
          <w:color w:val="01AFD8"/>
          <w:sz w:val="21"/>
          <w:szCs w:val="21"/>
        </w:rPr>
        <w:t xml:space="preserve"> ,1378/10/01 ,</w:t>
      </w:r>
      <w:r w:rsidRPr="002C3FF2">
        <w:rPr>
          <w:rFonts w:ascii="IRANSans" w:eastAsia="Times New Roman" w:hAnsi="IRANSans" w:cs="IRANSans"/>
          <w:color w:val="01AFD8"/>
          <w:sz w:val="21"/>
          <w:szCs w:val="21"/>
          <w:rtl/>
        </w:rPr>
        <w:t>نامشخص</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,توسعه پایدار پایداری توسعه ,همایش بررسی موانع فرهنگی توسعه با نگاه ویژه به استان ایلام</w:t>
      </w:r>
      <w:r w:rsidRPr="002C3FF2">
        <w:rPr>
          <w:rFonts w:ascii="IRANSans" w:eastAsia="Times New Roman" w:hAnsi="IRANSans" w:cs="IRANSans"/>
          <w:color w:val="01AFD8"/>
          <w:sz w:val="21"/>
          <w:szCs w:val="21"/>
        </w:rPr>
        <w:t xml:space="preserve"> ,1381/11/01 ,</w:t>
      </w:r>
      <w:r w:rsidRPr="002C3FF2">
        <w:rPr>
          <w:rFonts w:ascii="IRANSans" w:eastAsia="Times New Roman" w:hAnsi="IRANSans" w:cs="IRANSans"/>
          <w:color w:val="01AFD8"/>
          <w:sz w:val="21"/>
          <w:szCs w:val="21"/>
          <w:rtl/>
        </w:rPr>
        <w:t>نامشخص</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,کدامین استراتژی برای حل مشکل بیکاری در ایران توسعه سخت افزار (پول وامکانات) و یا مغز افزار (کار افرینی) ,همایش چالشها و چشم اندازهای توسعه ایران تهران اسفند ۱۳۸۱</w:t>
      </w:r>
      <w:r w:rsidRPr="002C3FF2">
        <w:rPr>
          <w:rFonts w:ascii="IRANSans" w:eastAsia="Times New Roman" w:hAnsi="IRANSans" w:cs="IRANSans"/>
          <w:color w:val="01AFD8"/>
          <w:sz w:val="21"/>
          <w:szCs w:val="21"/>
        </w:rPr>
        <w:t xml:space="preserve"> ,1381/12/01 ,</w:t>
      </w:r>
      <w:r w:rsidRPr="002C3FF2">
        <w:rPr>
          <w:rFonts w:ascii="IRANSans" w:eastAsia="Times New Roman" w:hAnsi="IRANSans" w:cs="IRANSans"/>
          <w:color w:val="01AFD8"/>
          <w:sz w:val="21"/>
          <w:szCs w:val="21"/>
          <w:rtl/>
        </w:rPr>
        <w:t>نامشخص</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,کشاورزی پایدار، رهیافتی برای حفظ منابع طبیعی ,اولین سمینار علمی ترویج منابع طبیعی، امور دام و آبزیان</w:t>
      </w:r>
      <w:r w:rsidRPr="002C3FF2">
        <w:rPr>
          <w:rFonts w:ascii="IRANSans" w:eastAsia="Times New Roman" w:hAnsi="IRANSans" w:cs="IRANSans"/>
          <w:color w:val="01AFD8"/>
          <w:sz w:val="21"/>
          <w:szCs w:val="21"/>
        </w:rPr>
        <w:t xml:space="preserve"> ,1375/06/01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صحبت بهرامی نژاد</w:t>
      </w:r>
      <w:r w:rsidRPr="002C3FF2">
        <w:rPr>
          <w:rFonts w:ascii="IRANSans" w:eastAsia="Times New Roman" w:hAnsi="IRANSans" w:cs="IRANSans"/>
          <w:color w:val="01AFD8"/>
          <w:sz w:val="21"/>
          <w:szCs w:val="21"/>
        </w:rPr>
        <w:t xml:space="preserve"> ,Study of </w:t>
      </w:r>
      <w:proofErr w:type="spellStart"/>
      <w:r w:rsidRPr="002C3FF2">
        <w:rPr>
          <w:rFonts w:ascii="IRANSans" w:eastAsia="Times New Roman" w:hAnsi="IRANSans" w:cs="IRANSans"/>
          <w:color w:val="01AFD8"/>
          <w:sz w:val="21"/>
          <w:szCs w:val="21"/>
        </w:rPr>
        <w:t>phenological</w:t>
      </w:r>
      <w:proofErr w:type="spellEnd"/>
      <w:r w:rsidRPr="002C3FF2">
        <w:rPr>
          <w:rFonts w:ascii="IRANSans" w:eastAsia="Times New Roman" w:hAnsi="IRANSans" w:cs="IRANSans"/>
          <w:color w:val="01AFD8"/>
          <w:sz w:val="21"/>
          <w:szCs w:val="21"/>
        </w:rPr>
        <w:t xml:space="preserve"> stages and effect of some </w:t>
      </w:r>
      <w:proofErr w:type="spellStart"/>
      <w:r w:rsidRPr="002C3FF2">
        <w:rPr>
          <w:rFonts w:ascii="IRANSans" w:eastAsia="Times New Roman" w:hAnsi="IRANSans" w:cs="IRANSans"/>
          <w:color w:val="01AFD8"/>
          <w:sz w:val="21"/>
          <w:szCs w:val="21"/>
        </w:rPr>
        <w:t>imporovement</w:t>
      </w:r>
      <w:proofErr w:type="spellEnd"/>
      <w:r w:rsidRPr="002C3FF2">
        <w:rPr>
          <w:rFonts w:ascii="IRANSans" w:eastAsia="Times New Roman" w:hAnsi="IRANSans" w:cs="IRANSans"/>
          <w:color w:val="01AFD8"/>
          <w:sz w:val="21"/>
          <w:szCs w:val="21"/>
        </w:rPr>
        <w:t xml:space="preserve"> factors on </w:t>
      </w:r>
      <w:proofErr w:type="spellStart"/>
      <w:r w:rsidRPr="002C3FF2">
        <w:rPr>
          <w:rFonts w:ascii="IRANSans" w:eastAsia="Times New Roman" w:hAnsi="IRANSans" w:cs="IRANSans"/>
          <w:color w:val="01AFD8"/>
          <w:sz w:val="21"/>
          <w:szCs w:val="21"/>
        </w:rPr>
        <w:t>foeniculum</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vulgare</w:t>
      </w:r>
      <w:proofErr w:type="spellEnd"/>
      <w:r w:rsidRPr="002C3FF2">
        <w:rPr>
          <w:rFonts w:ascii="IRANSans" w:eastAsia="Times New Roman" w:hAnsi="IRANSans" w:cs="IRANSans"/>
          <w:color w:val="01AFD8"/>
          <w:sz w:val="21"/>
          <w:szCs w:val="21"/>
        </w:rPr>
        <w:t xml:space="preserve"> for keeping bio-equivalence ,</w:t>
      </w:r>
      <w:r w:rsidRPr="002C3FF2">
        <w:rPr>
          <w:rFonts w:ascii="IRANSans" w:eastAsia="Times New Roman" w:hAnsi="IRANSans" w:cs="IRANSans"/>
          <w:color w:val="01AFD8"/>
          <w:sz w:val="21"/>
          <w:szCs w:val="21"/>
          <w:rtl/>
        </w:rPr>
        <w:t>یمن - صنعا ۲۲-۲۰ مهر ۱۳۸۳</w:t>
      </w:r>
      <w:r w:rsidRPr="002C3FF2">
        <w:rPr>
          <w:rFonts w:ascii="IRANSans" w:eastAsia="Times New Roman" w:hAnsi="IRANSans" w:cs="IRANSans"/>
          <w:color w:val="01AFD8"/>
          <w:sz w:val="21"/>
          <w:szCs w:val="21"/>
        </w:rPr>
        <w:t xml:space="preserve"> ,1383/07/20 ,</w:t>
      </w:r>
      <w:r w:rsidRPr="002C3FF2">
        <w:rPr>
          <w:rFonts w:ascii="IRANSans" w:eastAsia="Times New Roman" w:hAnsi="IRANSans" w:cs="IRANSans"/>
          <w:color w:val="01AFD8"/>
          <w:sz w:val="21"/>
          <w:szCs w:val="21"/>
          <w:rtl/>
        </w:rPr>
        <w:t>یمن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زهرا موحدی, مریم محمدی سراب بادیه, عبدالحمید پاپ زن(بازنشسته), صحبت بهرامی نژاد ,بررسی اثر تراکم وتاریخ کاشت روی صفات زراعی گیاه دارویی ماریتیغال در شرایط کرمانشاه ,دومین همایش گیاهان دارویی- دانشگاه شاهد تهران</w:t>
      </w:r>
      <w:r w:rsidRPr="002C3FF2">
        <w:rPr>
          <w:rFonts w:ascii="IRANSans" w:eastAsia="Times New Roman" w:hAnsi="IRANSans" w:cs="IRANSans"/>
          <w:color w:val="01AFD8"/>
          <w:sz w:val="21"/>
          <w:szCs w:val="21"/>
        </w:rPr>
        <w:t xml:space="preserve"> ,1383/11/12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lastRenderedPageBreak/>
        <w:t>کیوان شمسی, عبدالحمید پاپ زن(بازنشسته), صحبت بهرامی نژاد, بهروز راسخی ,بررسی اثر تراکم و تاریخهای مختلف کاشت بر روی عملکرد و اجزائ گیاه ماریتیغال در شرایط آب و هوایی کرمانشاه ,دومین همایش گیاهان دارویی- دانشگاه شاهد تهران</w:t>
      </w:r>
      <w:r w:rsidRPr="002C3FF2">
        <w:rPr>
          <w:rFonts w:ascii="IRANSans" w:eastAsia="Times New Roman" w:hAnsi="IRANSans" w:cs="IRANSans"/>
          <w:color w:val="01AFD8"/>
          <w:sz w:val="21"/>
          <w:szCs w:val="21"/>
        </w:rPr>
        <w:t xml:space="preserve"> ,1383/11/12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صحبت بهرامی نژاد, شراره فارغی, بهروز راسخی ,بررسی اثر دو فاکتور تاریخ کشت و تراکم بوته بر اجزا عملکرد گیاه داروی سیاه دانه در شرایط کرمانشاه ,دومین همایش گیاهان دارویی- دانشگاه شاهد تهران</w:t>
      </w:r>
      <w:r w:rsidRPr="002C3FF2">
        <w:rPr>
          <w:rFonts w:ascii="IRANSans" w:eastAsia="Times New Roman" w:hAnsi="IRANSans" w:cs="IRANSans"/>
          <w:color w:val="01AFD8"/>
          <w:sz w:val="21"/>
          <w:szCs w:val="21"/>
        </w:rPr>
        <w:t xml:space="preserve"> ,1383/11/12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صحبت بهرامی نژاد ,بررسی مراحل فنولوژیک زیره سبز عملکرد و اجزا آن در شرایط کرمانشاه ,اولین همایش ملی زیره سبز ۱۲ آذر ۱۳۸۳ سبزوار</w:t>
      </w:r>
      <w:r w:rsidRPr="002C3FF2">
        <w:rPr>
          <w:rFonts w:ascii="IRANSans" w:eastAsia="Times New Roman" w:hAnsi="IRANSans" w:cs="IRANSans"/>
          <w:color w:val="01AFD8"/>
          <w:sz w:val="21"/>
          <w:szCs w:val="21"/>
        </w:rPr>
        <w:t xml:space="preserve"> ,1383/09/12 ,</w:t>
      </w:r>
      <w:r w:rsidRPr="002C3FF2">
        <w:rPr>
          <w:rFonts w:ascii="IRANSans" w:eastAsia="Times New Roman" w:hAnsi="IRANSans" w:cs="IRANSans"/>
          <w:color w:val="01AFD8"/>
          <w:sz w:val="21"/>
          <w:szCs w:val="21"/>
          <w:rtl/>
        </w:rPr>
        <w:t>نامشخص</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,دانش بومی سر چشمه روح مشارکت در تعاونی ها ,اولین کنفرانس ملی تعاونی اشتغال وتوسعه</w:t>
      </w:r>
      <w:r w:rsidRPr="002C3FF2">
        <w:rPr>
          <w:rFonts w:ascii="IRANSans" w:eastAsia="Times New Roman" w:hAnsi="IRANSans" w:cs="IRANSans"/>
          <w:color w:val="01AFD8"/>
          <w:sz w:val="21"/>
          <w:szCs w:val="21"/>
        </w:rPr>
        <w:t xml:space="preserve"> ,1384/02/10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مهدی منیعی, عبدالحمید پاپ زن(بازنشسته), صحبت بهرامی نژاد ,بررسی مراحل فنولوژیکی گیاه دارویی ماتیغال</w:t>
      </w:r>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Silybum</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marianum</w:t>
      </w:r>
      <w:proofErr w:type="spellEnd"/>
      <w:r w:rsidRPr="002C3FF2">
        <w:rPr>
          <w:rFonts w:ascii="IRANSans" w:eastAsia="Times New Roman" w:hAnsi="IRANSans" w:cs="IRANSans"/>
          <w:color w:val="01AFD8"/>
          <w:sz w:val="21"/>
          <w:szCs w:val="21"/>
        </w:rPr>
        <w:t xml:space="preserve"> L ) </w:t>
      </w:r>
      <w:r w:rsidRPr="002C3FF2">
        <w:rPr>
          <w:rFonts w:ascii="IRANSans" w:eastAsia="Times New Roman" w:hAnsi="IRANSans" w:cs="IRANSans"/>
          <w:color w:val="01AFD8"/>
          <w:sz w:val="21"/>
          <w:szCs w:val="21"/>
          <w:rtl/>
        </w:rPr>
        <w:t>واثر تراکم بر عملکرد و اجزا آن درشرایط آب وهوایی کرمانشاه ,همایش ملی توسعه پایدار گیاهان دارویی - مشهد</w:t>
      </w:r>
      <w:r w:rsidRPr="002C3FF2">
        <w:rPr>
          <w:rFonts w:ascii="IRANSans" w:eastAsia="Times New Roman" w:hAnsi="IRANSans" w:cs="IRANSans"/>
          <w:color w:val="01AFD8"/>
          <w:sz w:val="21"/>
          <w:szCs w:val="21"/>
        </w:rPr>
        <w:t xml:space="preserve"> ,1384/05/05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,زیتون ومحیط زیست فرصتها وچالشها ,جشنواره وهمایش ملی زیتون - کرمانشاه</w:t>
      </w:r>
      <w:r w:rsidRPr="002C3FF2">
        <w:rPr>
          <w:rFonts w:ascii="IRANSans" w:eastAsia="Times New Roman" w:hAnsi="IRANSans" w:cs="IRANSans"/>
          <w:color w:val="01AFD8"/>
          <w:sz w:val="21"/>
          <w:szCs w:val="21"/>
        </w:rPr>
        <w:t xml:space="preserve"> ,1384/09/08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حسین آگهی, عبدالحمید پاپ زن(بازنشسته), خدیجه مرادی قزلی ,طراحی واجرای مدل پلی اتیلنی بیوگاز وچالشهای فراوری آن درمناطق روستایی مطالعه موردی روستای قزل شهرستان کرمانشاه ,پنجمین کنفرانس دوسالانه اقتصاد کشاورزی ایران - دانشگاه سیستان وبلوچستان</w:t>
      </w:r>
      <w:r w:rsidRPr="002C3FF2">
        <w:rPr>
          <w:rFonts w:ascii="IRANSans" w:eastAsia="Times New Roman" w:hAnsi="IRANSans" w:cs="IRANSans"/>
          <w:color w:val="01AFD8"/>
          <w:sz w:val="21"/>
          <w:szCs w:val="21"/>
        </w:rPr>
        <w:t xml:space="preserve"> ,1384/06/07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,بررسی جایگاه مردم وتشکل های مردمی در شبکه ملی ترویج بر اساس تجارب سایر کشورها ,سمپوزیوم علمی مطالعات طرحهای آموزشی - ترویجی</w:t>
      </w:r>
      <w:r w:rsidRPr="002C3FF2">
        <w:rPr>
          <w:rFonts w:ascii="IRANSans" w:eastAsia="Times New Roman" w:hAnsi="IRANSans" w:cs="IRANSans"/>
          <w:color w:val="01AFD8"/>
          <w:sz w:val="21"/>
          <w:szCs w:val="21"/>
        </w:rPr>
        <w:t xml:space="preserve"> ,1384/09/23 ,</w:t>
      </w:r>
      <w:r w:rsidRPr="002C3FF2">
        <w:rPr>
          <w:rFonts w:ascii="IRANSans" w:eastAsia="Times New Roman" w:hAnsi="IRANSans" w:cs="IRANSans"/>
          <w:color w:val="01AFD8"/>
          <w:sz w:val="21"/>
          <w:szCs w:val="21"/>
          <w:rtl/>
        </w:rPr>
        <w:t>نامشخص</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,نقش کشاورزی پایدار در ت مین غذای سالم برای انسانها ,سمینار روز جهانی غذا</w:t>
      </w:r>
      <w:r w:rsidRPr="002C3FF2">
        <w:rPr>
          <w:rFonts w:ascii="IRANSans" w:eastAsia="Times New Roman" w:hAnsi="IRANSans" w:cs="IRANSans"/>
          <w:color w:val="01AFD8"/>
          <w:sz w:val="21"/>
          <w:szCs w:val="21"/>
        </w:rPr>
        <w:t xml:space="preserve"> ,1374/07/24 ,</w:t>
      </w:r>
      <w:r w:rsidRPr="002C3FF2">
        <w:rPr>
          <w:rFonts w:ascii="IRANSans" w:eastAsia="Times New Roman" w:hAnsi="IRANSans" w:cs="IRANSans"/>
          <w:color w:val="01AFD8"/>
          <w:sz w:val="21"/>
          <w:szCs w:val="21"/>
          <w:rtl/>
        </w:rPr>
        <w:t>نامشخص</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علی بهشتی آل آقا</w:t>
      </w:r>
      <w:r w:rsidRPr="002C3FF2">
        <w:rPr>
          <w:rFonts w:ascii="IRANSans" w:eastAsia="Times New Roman" w:hAnsi="IRANSans" w:cs="IRANSans"/>
          <w:color w:val="01AFD8"/>
          <w:sz w:val="21"/>
          <w:szCs w:val="21"/>
        </w:rPr>
        <w:t xml:space="preserve"> ,The Comparison of Cultivation of Thyme(Thymus Vulgaris L ) in Hydroponic Soil Culture in Kermanshah Iran Trying to Save Water Resources ,International Symposium on Drylands Ecology and Human Security ,1385/09/13 ,</w:t>
      </w:r>
      <w:r w:rsidRPr="002C3FF2">
        <w:rPr>
          <w:rFonts w:ascii="IRANSans" w:eastAsia="Times New Roman" w:hAnsi="IRANSans" w:cs="IRANSans"/>
          <w:color w:val="01AFD8"/>
          <w:sz w:val="21"/>
          <w:szCs w:val="21"/>
          <w:rtl/>
        </w:rPr>
        <w:t>نامشخص</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,چشم اندازی پویا از اصلاحات نهادی ترویج ، راهنمایی برای تدوین سیاست های برتر ترویج کشاورزی در برنامه ی چهارمین توسعه کشور ,مجموعه مقالات همایش سیاست های مدیریت برنامه رشد و توسعه در ایران</w:t>
      </w:r>
      <w:r w:rsidRPr="002C3FF2">
        <w:rPr>
          <w:rFonts w:ascii="IRANSans" w:eastAsia="Times New Roman" w:hAnsi="IRANSans" w:cs="IRANSans"/>
          <w:color w:val="01AFD8"/>
          <w:sz w:val="21"/>
          <w:szCs w:val="21"/>
        </w:rPr>
        <w:t xml:space="preserve"> ,1384/01/01 ,</w:t>
      </w:r>
      <w:r w:rsidRPr="002C3FF2">
        <w:rPr>
          <w:rFonts w:ascii="IRANSans" w:eastAsia="Times New Roman" w:hAnsi="IRANSans" w:cs="IRANSans"/>
          <w:color w:val="01AFD8"/>
          <w:sz w:val="21"/>
          <w:szCs w:val="21"/>
          <w:rtl/>
        </w:rPr>
        <w:t>نامشخص</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سید رحیم تیموری سندسی ,بررسی اثرات جهانی شدن بر اجتماعات روستایی در شهرستان کرمانشاه ,چکیده مقالات اولین همایش علمی سازمان جوانان خانه کشاورز اشتغال- توانمندی- جهانی شدن</w:t>
      </w:r>
      <w:r w:rsidRPr="002C3FF2">
        <w:rPr>
          <w:rFonts w:ascii="IRANSans" w:eastAsia="Times New Roman" w:hAnsi="IRANSans" w:cs="IRANSans"/>
          <w:color w:val="01AFD8"/>
          <w:sz w:val="21"/>
          <w:szCs w:val="21"/>
        </w:rPr>
        <w:t xml:space="preserve"> ,1384/11/01 ,</w:t>
      </w:r>
      <w:r w:rsidRPr="002C3FF2">
        <w:rPr>
          <w:rFonts w:ascii="IRANSans" w:eastAsia="Times New Roman" w:hAnsi="IRANSans" w:cs="IRANSans"/>
          <w:color w:val="01AFD8"/>
          <w:sz w:val="21"/>
          <w:szCs w:val="21"/>
          <w:rtl/>
        </w:rPr>
        <w:t>نامشخص</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خدیجه مرادی قزلی, عبدالحمید پاپ زن(بازنشسته), حسین آگهی, سیدسیاوش مدائنی ,چالش های اشاعه تکنولوژی بیوگاز در روستاهای مناطق کوهستانی ,مجموعه مقالات (چکیده ) اولین همایش علمی سازمان جوانان خانه کشاورز اشتغال ، توانمندی،جهانی شدن</w:t>
      </w:r>
      <w:r w:rsidRPr="002C3FF2">
        <w:rPr>
          <w:rFonts w:ascii="IRANSans" w:eastAsia="Times New Roman" w:hAnsi="IRANSans" w:cs="IRANSans"/>
          <w:color w:val="01AFD8"/>
          <w:sz w:val="21"/>
          <w:szCs w:val="21"/>
        </w:rPr>
        <w:t xml:space="preserve"> ,1384/11/01 ,</w:t>
      </w:r>
      <w:r w:rsidRPr="002C3FF2">
        <w:rPr>
          <w:rFonts w:ascii="IRANSans" w:eastAsia="Times New Roman" w:hAnsi="IRANSans" w:cs="IRANSans"/>
          <w:color w:val="01AFD8"/>
          <w:sz w:val="21"/>
          <w:szCs w:val="21"/>
          <w:rtl/>
        </w:rPr>
        <w:t>نامشخص</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کیوان شمسی, عبدالحمید پاپ زن(بازنشسته)</w:t>
      </w:r>
      <w:r w:rsidRPr="002C3FF2">
        <w:rPr>
          <w:rFonts w:ascii="IRANSans" w:eastAsia="Times New Roman" w:hAnsi="IRANSans" w:cs="IRANSans"/>
          <w:color w:val="01AFD8"/>
          <w:sz w:val="21"/>
          <w:szCs w:val="21"/>
        </w:rPr>
        <w:t xml:space="preserve"> ,Investigation in effect of planting date and density on the yield and yield component of </w:t>
      </w:r>
      <w:proofErr w:type="spellStart"/>
      <w:r w:rsidRPr="002C3FF2">
        <w:rPr>
          <w:rFonts w:ascii="IRANSans" w:eastAsia="Times New Roman" w:hAnsi="IRANSans" w:cs="IRANSans"/>
          <w:color w:val="01AFD8"/>
          <w:sz w:val="21"/>
          <w:szCs w:val="21"/>
        </w:rPr>
        <w:t>silybum</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marianum</w:t>
      </w:r>
      <w:proofErr w:type="spellEnd"/>
      <w:r w:rsidRPr="002C3FF2">
        <w:rPr>
          <w:rFonts w:ascii="IRANSans" w:eastAsia="Times New Roman" w:hAnsi="IRANSans" w:cs="IRANSans"/>
          <w:color w:val="01AFD8"/>
          <w:sz w:val="21"/>
          <w:szCs w:val="21"/>
        </w:rPr>
        <w:t xml:space="preserve"> in Kermanshah climate ,The first international conference on the theory and practices in biological water saving (ICTPB)-</w:t>
      </w:r>
      <w:proofErr w:type="spellStart"/>
      <w:r w:rsidRPr="002C3FF2">
        <w:rPr>
          <w:rFonts w:ascii="IRANSans" w:eastAsia="Times New Roman" w:hAnsi="IRANSans" w:cs="IRANSans"/>
          <w:color w:val="01AFD8"/>
          <w:sz w:val="21"/>
          <w:szCs w:val="21"/>
        </w:rPr>
        <w:t>Ch</w:t>
      </w:r>
      <w:proofErr w:type="spellEnd"/>
      <w:r w:rsidRPr="002C3FF2">
        <w:rPr>
          <w:rFonts w:ascii="IRANSans" w:eastAsia="Times New Roman" w:hAnsi="IRANSans" w:cs="IRANSans"/>
          <w:color w:val="01AFD8"/>
          <w:sz w:val="21"/>
          <w:szCs w:val="21"/>
        </w:rPr>
        <w:t xml:space="preserve"> ,1385/02/31 ,</w:t>
      </w:r>
      <w:r w:rsidRPr="002C3FF2">
        <w:rPr>
          <w:rFonts w:ascii="IRANSans" w:eastAsia="Times New Roman" w:hAnsi="IRANSans" w:cs="IRANSans"/>
          <w:color w:val="01AFD8"/>
          <w:sz w:val="21"/>
          <w:szCs w:val="21"/>
          <w:rtl/>
        </w:rPr>
        <w:t>نامشخص</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lastRenderedPageBreak/>
        <w:t>عبدالحمید پاپ زن(بازنشسته), علی بهشتی آل آقا</w:t>
      </w:r>
      <w:r w:rsidRPr="002C3FF2">
        <w:rPr>
          <w:rFonts w:ascii="IRANSans" w:eastAsia="Times New Roman" w:hAnsi="IRANSans" w:cs="IRANSans"/>
          <w:color w:val="01AFD8"/>
          <w:sz w:val="21"/>
          <w:szCs w:val="21"/>
        </w:rPr>
        <w:t xml:space="preserve"> ,The comparison of cultivation of peppermint (</w:t>
      </w:r>
      <w:proofErr w:type="spellStart"/>
      <w:r w:rsidRPr="002C3FF2">
        <w:rPr>
          <w:rFonts w:ascii="IRANSans" w:eastAsia="Times New Roman" w:hAnsi="IRANSans" w:cs="IRANSans"/>
          <w:color w:val="01AFD8"/>
          <w:sz w:val="21"/>
          <w:szCs w:val="21"/>
        </w:rPr>
        <w:t>Mentha</w:t>
      </w:r>
      <w:proofErr w:type="spellEnd"/>
      <w:r w:rsidRPr="002C3FF2">
        <w:rPr>
          <w:rFonts w:ascii="IRANSans" w:eastAsia="Times New Roman" w:hAnsi="IRANSans" w:cs="IRANSans"/>
          <w:color w:val="01AFD8"/>
          <w:sz w:val="21"/>
          <w:szCs w:val="21"/>
        </w:rPr>
        <w:t xml:space="preserve"> x </w:t>
      </w:r>
      <w:proofErr w:type="spellStart"/>
      <w:r w:rsidRPr="002C3FF2">
        <w:rPr>
          <w:rFonts w:ascii="IRANSans" w:eastAsia="Times New Roman" w:hAnsi="IRANSans" w:cs="IRANSans"/>
          <w:color w:val="01AFD8"/>
          <w:sz w:val="21"/>
          <w:szCs w:val="21"/>
        </w:rPr>
        <w:t>piperita</w:t>
      </w:r>
      <w:proofErr w:type="spellEnd"/>
      <w:r w:rsidRPr="002C3FF2">
        <w:rPr>
          <w:rFonts w:ascii="IRANSans" w:eastAsia="Times New Roman" w:hAnsi="IRANSans" w:cs="IRANSans"/>
          <w:color w:val="01AFD8"/>
          <w:sz w:val="21"/>
          <w:szCs w:val="21"/>
        </w:rPr>
        <w:t xml:space="preserve"> L ) in hydroponic soil culture in Kermanshah Iran trying to save water resources ,The first international conference on the theory and practices in biological water saving (ICTPB)-</w:t>
      </w:r>
      <w:proofErr w:type="spellStart"/>
      <w:r w:rsidRPr="002C3FF2">
        <w:rPr>
          <w:rFonts w:ascii="IRANSans" w:eastAsia="Times New Roman" w:hAnsi="IRANSans" w:cs="IRANSans"/>
          <w:color w:val="01AFD8"/>
          <w:sz w:val="21"/>
          <w:szCs w:val="21"/>
        </w:rPr>
        <w:t>Ch</w:t>
      </w:r>
      <w:proofErr w:type="spellEnd"/>
      <w:r w:rsidRPr="002C3FF2">
        <w:rPr>
          <w:rFonts w:ascii="IRANSans" w:eastAsia="Times New Roman" w:hAnsi="IRANSans" w:cs="IRANSans"/>
          <w:color w:val="01AFD8"/>
          <w:sz w:val="21"/>
          <w:szCs w:val="21"/>
        </w:rPr>
        <w:t xml:space="preserve"> ,1385/02/31 ,</w:t>
      </w:r>
      <w:r w:rsidRPr="002C3FF2">
        <w:rPr>
          <w:rFonts w:ascii="IRANSans" w:eastAsia="Times New Roman" w:hAnsi="IRANSans" w:cs="IRANSans"/>
          <w:color w:val="01AFD8"/>
          <w:sz w:val="21"/>
          <w:szCs w:val="21"/>
          <w:rtl/>
        </w:rPr>
        <w:t>نامشخص</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w:t>
      </w:r>
      <w:r w:rsidRPr="002C3FF2">
        <w:rPr>
          <w:rFonts w:ascii="IRANSans" w:eastAsia="Times New Roman" w:hAnsi="IRANSans" w:cs="IRANSans"/>
          <w:color w:val="01AFD8"/>
          <w:sz w:val="21"/>
          <w:szCs w:val="21"/>
        </w:rPr>
        <w:t xml:space="preserve"> ,PRA Suitable effective approach for finding the best ways to control bird flu in the rural areas ,</w:t>
      </w:r>
      <w:r w:rsidRPr="002C3FF2">
        <w:rPr>
          <w:rFonts w:ascii="IRANSans" w:eastAsia="Times New Roman" w:hAnsi="IRANSans" w:cs="IRANSans"/>
          <w:color w:val="01AFD8"/>
          <w:sz w:val="21"/>
          <w:szCs w:val="21"/>
          <w:rtl/>
        </w:rPr>
        <w:t>۱۵</w:t>
      </w:r>
      <w:proofErr w:type="spellStart"/>
      <w:r w:rsidRPr="002C3FF2">
        <w:rPr>
          <w:rFonts w:ascii="IRANSans" w:eastAsia="Times New Roman" w:hAnsi="IRANSans" w:cs="IRANSans"/>
          <w:color w:val="01AFD8"/>
          <w:sz w:val="21"/>
          <w:szCs w:val="21"/>
        </w:rPr>
        <w:t>th</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european</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sove</w:t>
      </w:r>
      <w:proofErr w:type="spellEnd"/>
      <w:r w:rsidRPr="002C3FF2">
        <w:rPr>
          <w:rFonts w:ascii="IRANSans" w:eastAsia="Times New Roman" w:hAnsi="IRANSans" w:cs="IRANSans"/>
          <w:color w:val="01AFD8"/>
          <w:sz w:val="21"/>
          <w:szCs w:val="21"/>
        </w:rPr>
        <w:t xml:space="preserve"> meeting society for vector ecology ,1385/01/21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,تعاونی دانشجویی،مدلی مناسب برای یرون رفت دانش آموختگان رشته های کشاورزی از مشکل بیکاری ,اولین همایش شناسایی توانمندی هاو موانع وراهکارهای اشتغال فارغ التحصیلان دانشگاهی-مشهد</w:t>
      </w:r>
      <w:r w:rsidRPr="002C3FF2">
        <w:rPr>
          <w:rFonts w:ascii="IRANSans" w:eastAsia="Times New Roman" w:hAnsi="IRANSans" w:cs="IRANSans"/>
          <w:color w:val="01AFD8"/>
          <w:sz w:val="21"/>
          <w:szCs w:val="21"/>
        </w:rPr>
        <w:t xml:space="preserve"> ,1385/12/07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زینب چقاکبودی, عبدالحمید پاپ زن(بازنشسته), دانیال کهریزی ,بررسی تاثیر آرایش کشت بر عملکرد و اجزا عملکرد رازیانه</w:t>
      </w:r>
      <w:r w:rsidRPr="002C3FF2">
        <w:rPr>
          <w:rFonts w:ascii="IRANSans" w:eastAsia="Times New Roman" w:hAnsi="IRANSans" w:cs="IRANSans"/>
          <w:color w:val="01AFD8"/>
          <w:sz w:val="21"/>
          <w:szCs w:val="21"/>
        </w:rPr>
        <w:t xml:space="preserve"> ( </w:t>
      </w:r>
      <w:proofErr w:type="spellStart"/>
      <w:r w:rsidRPr="002C3FF2">
        <w:rPr>
          <w:rFonts w:ascii="IRANSans" w:eastAsia="Times New Roman" w:hAnsi="IRANSans" w:cs="IRANSans"/>
          <w:color w:val="01AFD8"/>
          <w:sz w:val="21"/>
          <w:szCs w:val="21"/>
        </w:rPr>
        <w:t>Foeniclum</w:t>
      </w:r>
      <w:proofErr w:type="spellEnd"/>
      <w:r w:rsidRPr="002C3FF2">
        <w:rPr>
          <w:rFonts w:ascii="IRANSans" w:eastAsia="Times New Roman" w:hAnsi="IRANSans" w:cs="IRANSans"/>
          <w:color w:val="01AFD8"/>
          <w:sz w:val="21"/>
          <w:szCs w:val="21"/>
        </w:rPr>
        <w:t xml:space="preserve"> Vulgar Mill) ,</w:t>
      </w:r>
      <w:r w:rsidRPr="002C3FF2">
        <w:rPr>
          <w:rFonts w:ascii="IRANSans" w:eastAsia="Times New Roman" w:hAnsi="IRANSans" w:cs="IRANSans"/>
          <w:color w:val="01AFD8"/>
          <w:sz w:val="21"/>
          <w:szCs w:val="21"/>
          <w:rtl/>
        </w:rPr>
        <w:t>اولین همایش ملی دانشجویی علوم باغبانی- دانشگاه آزاد اسلامی کرمانشاه</w:t>
      </w:r>
      <w:r w:rsidRPr="002C3FF2">
        <w:rPr>
          <w:rFonts w:ascii="IRANSans" w:eastAsia="Times New Roman" w:hAnsi="IRANSans" w:cs="IRANSans"/>
          <w:color w:val="01AFD8"/>
          <w:sz w:val="21"/>
          <w:szCs w:val="21"/>
        </w:rPr>
        <w:t xml:space="preserve"> ,1386/06/10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صحبت بهرامی نژاد ,بررسی تاثیر کودهای مختلف میکرو کامل در غلظت های متفاوت بر عملکرد و اجزا عملکرد گیاه دارویی همیشه بهار</w:t>
      </w:r>
      <w:r w:rsidRPr="002C3FF2">
        <w:rPr>
          <w:rFonts w:ascii="IRANSans" w:eastAsia="Times New Roman" w:hAnsi="IRANSans" w:cs="IRANSans"/>
          <w:color w:val="01AFD8"/>
          <w:sz w:val="21"/>
          <w:szCs w:val="21"/>
        </w:rPr>
        <w:t xml:space="preserve"> ( Calendula </w:t>
      </w:r>
      <w:proofErr w:type="spellStart"/>
      <w:r w:rsidRPr="002C3FF2">
        <w:rPr>
          <w:rFonts w:ascii="IRANSans" w:eastAsia="Times New Roman" w:hAnsi="IRANSans" w:cs="IRANSans"/>
          <w:color w:val="01AFD8"/>
          <w:sz w:val="21"/>
          <w:szCs w:val="21"/>
        </w:rPr>
        <w:t>officinalis</w:t>
      </w:r>
      <w:proofErr w:type="spellEnd"/>
      <w:r w:rsidRPr="002C3FF2">
        <w:rPr>
          <w:rFonts w:ascii="IRANSans" w:eastAsia="Times New Roman" w:hAnsi="IRANSans" w:cs="IRANSans"/>
          <w:color w:val="01AFD8"/>
          <w:sz w:val="21"/>
          <w:szCs w:val="21"/>
        </w:rPr>
        <w:t>)</w:t>
      </w:r>
      <w:r w:rsidRPr="002C3FF2">
        <w:rPr>
          <w:rFonts w:ascii="IRANSans" w:eastAsia="Times New Roman" w:hAnsi="IRANSans" w:cs="IRANSans"/>
          <w:color w:val="01AFD8"/>
          <w:sz w:val="21"/>
          <w:szCs w:val="21"/>
          <w:rtl/>
        </w:rPr>
        <w:t>در شرایط کرمانشاه ,مشهد مقدس- همایش ملی توسعه پایدار گیاهان دارویی</w:t>
      </w:r>
      <w:r w:rsidRPr="002C3FF2">
        <w:rPr>
          <w:rFonts w:ascii="IRANSans" w:eastAsia="Times New Roman" w:hAnsi="IRANSans" w:cs="IRANSans"/>
          <w:color w:val="01AFD8"/>
          <w:sz w:val="21"/>
          <w:szCs w:val="21"/>
        </w:rPr>
        <w:t xml:space="preserve"> ,1384/05/15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محیا پاپ زن</w:t>
      </w:r>
      <w:r w:rsidRPr="002C3FF2">
        <w:rPr>
          <w:rFonts w:ascii="IRANSans" w:eastAsia="Times New Roman" w:hAnsi="IRANSans" w:cs="IRANSans"/>
          <w:color w:val="01AFD8"/>
          <w:sz w:val="21"/>
          <w:szCs w:val="21"/>
        </w:rPr>
        <w:t xml:space="preserve"> ,Study of Success Indications in Final Examinations ,The Fourth Conference on Issues in English Language Teaching in Iran(IELTI ,1386/04/18 ,</w:t>
      </w:r>
      <w:r w:rsidRPr="002C3FF2">
        <w:rPr>
          <w:rFonts w:ascii="IRANSans" w:eastAsia="Times New Roman" w:hAnsi="IRANSans" w:cs="IRANSans"/>
          <w:color w:val="01AFD8"/>
          <w:sz w:val="21"/>
          <w:szCs w:val="21"/>
          <w:rtl/>
        </w:rPr>
        <w:t>نامشخص</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زهرا پاپزن, عبدالحمید پاپ زن(بازنشسته), معصومه خان احمدی ,رزماری</w:t>
      </w:r>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Rosmarinus</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Officinalis</w:t>
      </w:r>
      <w:proofErr w:type="spellEnd"/>
      <w:r w:rsidRPr="002C3FF2">
        <w:rPr>
          <w:rFonts w:ascii="IRANSans" w:eastAsia="Times New Roman" w:hAnsi="IRANSans" w:cs="IRANSans"/>
          <w:color w:val="01AFD8"/>
          <w:sz w:val="21"/>
          <w:szCs w:val="21"/>
        </w:rPr>
        <w:t xml:space="preserve"> )</w:t>
      </w:r>
      <w:r w:rsidRPr="002C3FF2">
        <w:rPr>
          <w:rFonts w:ascii="IRANSans" w:eastAsia="Times New Roman" w:hAnsi="IRANSans" w:cs="IRANSans"/>
          <w:color w:val="01AFD8"/>
          <w:sz w:val="21"/>
          <w:szCs w:val="21"/>
          <w:rtl/>
        </w:rPr>
        <w:t>جایگزینی مناسب برای آنتی اکسیدان های شیمیایی تلاشی در راستای نهضت سبز ,اولین همایش ملی دانشجویی علوم باغبانی- دانشگاه آزاد اسلامی کرمانشاه</w:t>
      </w:r>
      <w:r w:rsidRPr="002C3FF2">
        <w:rPr>
          <w:rFonts w:ascii="IRANSans" w:eastAsia="Times New Roman" w:hAnsi="IRANSans" w:cs="IRANSans"/>
          <w:color w:val="01AFD8"/>
          <w:sz w:val="21"/>
          <w:szCs w:val="21"/>
        </w:rPr>
        <w:t xml:space="preserve"> ,1386/06/10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محمدامین شریفی, عبدالحمید پاپ زن(بازنشسته) ,اندازه گیری و تحلیل درجه توسعه یافتگی مناطق روستایی (با استفاده از توام از مدل های فاکتور آنالیز و تاکسونومی عددی)- استان کردستان ,دومین همایش ملی توسعه روستایی ایران</w:t>
      </w:r>
      <w:r w:rsidRPr="002C3FF2">
        <w:rPr>
          <w:rFonts w:ascii="IRANSans" w:eastAsia="Times New Roman" w:hAnsi="IRANSans" w:cs="IRANSans"/>
          <w:color w:val="01AFD8"/>
          <w:sz w:val="21"/>
          <w:szCs w:val="21"/>
        </w:rPr>
        <w:t xml:space="preserve"> ,1386/10/10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نشمیل افشارزاده, عبدالحمید پاپ زن(بازنشسته) ,راهکارهای بومی مدیریت دام در میان عشایر کوچ رو ایل ,دومین همایش ملی توسعه روستایی ایران</w:t>
      </w:r>
      <w:r w:rsidRPr="002C3FF2">
        <w:rPr>
          <w:rFonts w:ascii="IRANSans" w:eastAsia="Times New Roman" w:hAnsi="IRANSans" w:cs="IRANSans"/>
          <w:color w:val="01AFD8"/>
          <w:sz w:val="21"/>
          <w:szCs w:val="21"/>
        </w:rPr>
        <w:t xml:space="preserve"> ,1386/10/10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نشمیل افشارزاده, عبدالحمید پاپ زن(بازنشسته) ,امنیت غذایی، بستر توسعه پایدار ,دومین همایش ملی توسعه روستایی ایران</w:t>
      </w:r>
      <w:r w:rsidRPr="002C3FF2">
        <w:rPr>
          <w:rFonts w:ascii="IRANSans" w:eastAsia="Times New Roman" w:hAnsi="IRANSans" w:cs="IRANSans"/>
          <w:color w:val="01AFD8"/>
          <w:sz w:val="21"/>
          <w:szCs w:val="21"/>
        </w:rPr>
        <w:t xml:space="preserve"> ,1386/10/10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فائزه رستمی, عبدالحمید پاپ زن(بازنشسته) ,کارآفرینی و توسعه ,دومین همایش ملی توسعه روستایی ایران</w:t>
      </w:r>
      <w:r w:rsidRPr="002C3FF2">
        <w:rPr>
          <w:rFonts w:ascii="IRANSans" w:eastAsia="Times New Roman" w:hAnsi="IRANSans" w:cs="IRANSans"/>
          <w:color w:val="01AFD8"/>
          <w:sz w:val="21"/>
          <w:szCs w:val="21"/>
        </w:rPr>
        <w:t xml:space="preserve"> ,1386/10/10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نشمیل افشارزاده, عبدالحمید پاپ زن(بازنشسته) ,زیست بوم ایل کلهر، قابلیت ها و جاذبه های گردشگری ,دومین همایش ملی توسعه روستایی ایران</w:t>
      </w:r>
      <w:r w:rsidRPr="002C3FF2">
        <w:rPr>
          <w:rFonts w:ascii="IRANSans" w:eastAsia="Times New Roman" w:hAnsi="IRANSans" w:cs="IRANSans"/>
          <w:color w:val="01AFD8"/>
          <w:sz w:val="21"/>
          <w:szCs w:val="21"/>
        </w:rPr>
        <w:t xml:space="preserve"> ,1386/10/10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سپیده خاموشی ,توریسم روستایی، جاذبه ها و موانع گسترش ,دومین همایش ملی توسعه روستایی ایران</w:t>
      </w:r>
      <w:r w:rsidRPr="002C3FF2">
        <w:rPr>
          <w:rFonts w:ascii="IRANSans" w:eastAsia="Times New Roman" w:hAnsi="IRANSans" w:cs="IRANSans"/>
          <w:color w:val="01AFD8"/>
          <w:sz w:val="21"/>
          <w:szCs w:val="21"/>
        </w:rPr>
        <w:t xml:space="preserve"> ,1386/10/10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حسن حیدری , صحبت بهرامی نژاد, عبدالحمید پاپ زن(بازنشسته), گودرز ملکی دوبرجی ,تاثیر تراکم و تاریخ کاشت برعملکرد و اجزا عملکرد زیره سیاه</w:t>
      </w:r>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Cuminum</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cyminum</w:t>
      </w:r>
      <w:proofErr w:type="spellEnd"/>
      <w:r w:rsidRPr="002C3FF2">
        <w:rPr>
          <w:rFonts w:ascii="IRANSans" w:eastAsia="Times New Roman" w:hAnsi="IRANSans" w:cs="IRANSans"/>
          <w:color w:val="01AFD8"/>
          <w:sz w:val="21"/>
          <w:szCs w:val="21"/>
        </w:rPr>
        <w:t xml:space="preserve"> L) ,</w:t>
      </w:r>
      <w:r w:rsidRPr="002C3FF2">
        <w:rPr>
          <w:rFonts w:ascii="IRANSans" w:eastAsia="Times New Roman" w:hAnsi="IRANSans" w:cs="IRANSans"/>
          <w:color w:val="01AFD8"/>
          <w:sz w:val="21"/>
          <w:szCs w:val="21"/>
          <w:rtl/>
        </w:rPr>
        <w:t>سومین همایش گیاهان دارویی</w:t>
      </w:r>
      <w:r w:rsidRPr="002C3FF2">
        <w:rPr>
          <w:rFonts w:ascii="IRANSans" w:eastAsia="Times New Roman" w:hAnsi="IRANSans" w:cs="IRANSans"/>
          <w:color w:val="01AFD8"/>
          <w:sz w:val="21"/>
          <w:szCs w:val="21"/>
        </w:rPr>
        <w:t xml:space="preserve"> ,1386/08/01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lastRenderedPageBreak/>
        <w:t>عبدالحمید پاپ زن(بازنشسته), نشمیل افشارزاده ,کوچ - پایدارترین شکل مدیریت زمین در مناطق خشک ,دومین همایش منطقهای یافته های پژوهشی کشاورزی و منابع طبیعی (غرب کشور)</w:t>
      </w:r>
      <w:r w:rsidRPr="002C3FF2">
        <w:rPr>
          <w:rFonts w:ascii="IRANSans" w:eastAsia="Times New Roman" w:hAnsi="IRANSans" w:cs="IRANSans"/>
          <w:color w:val="01AFD8"/>
          <w:sz w:val="21"/>
          <w:szCs w:val="21"/>
        </w:rPr>
        <w:t xml:space="preserve"> ,1386/12/13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,معرفی گونه های گیاه دارویی کشت شده در شرایط اقلیمی کرمانشاه ,سومین همایش گیاهان دارویی</w:t>
      </w:r>
      <w:r w:rsidRPr="002C3FF2">
        <w:rPr>
          <w:rFonts w:ascii="IRANSans" w:eastAsia="Times New Roman" w:hAnsi="IRANSans" w:cs="IRANSans"/>
          <w:color w:val="01AFD8"/>
          <w:sz w:val="21"/>
          <w:szCs w:val="21"/>
        </w:rPr>
        <w:t xml:space="preserve"> ,1386/08/01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نشمیل افشارزاده, عبدالحمید پاپ زن(بازنشسته) ,سکونت گاه های عشایری در ایل کرد کلهر ,اولین کنفرانس بین المللی سکونت گاههای سنتی زاگرس</w:t>
      </w:r>
      <w:r w:rsidRPr="002C3FF2">
        <w:rPr>
          <w:rFonts w:ascii="IRANSans" w:eastAsia="Times New Roman" w:hAnsi="IRANSans" w:cs="IRANSans"/>
          <w:color w:val="01AFD8"/>
          <w:sz w:val="21"/>
          <w:szCs w:val="21"/>
        </w:rPr>
        <w:t xml:space="preserve"> ,1387/02/11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نعمت محمد نژاد ,تولید علم در ایران و ملزومات توسعه آن( با تاکید بر تولیدات علمی معتبر در سطح بین المللی) ,همایش نقش علم در انسجام ملی و توسعه کشور</w:t>
      </w:r>
      <w:r w:rsidRPr="002C3FF2">
        <w:rPr>
          <w:rFonts w:ascii="IRANSans" w:eastAsia="Times New Roman" w:hAnsi="IRANSans" w:cs="IRANSans"/>
          <w:color w:val="01AFD8"/>
          <w:sz w:val="21"/>
          <w:szCs w:val="21"/>
        </w:rPr>
        <w:t xml:space="preserve"> ,1387/02/11 ,</w:t>
      </w:r>
      <w:r w:rsidRPr="002C3FF2">
        <w:rPr>
          <w:rFonts w:ascii="IRANSans" w:eastAsia="Times New Roman" w:hAnsi="IRANSans" w:cs="IRANSans"/>
          <w:color w:val="01AFD8"/>
          <w:sz w:val="21"/>
          <w:szCs w:val="21"/>
          <w:rtl/>
        </w:rPr>
        <w:t>نامشخص</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سهراب دل انگیزان ,خوشه تعاونی گلخانه رویکردی نو در راستای فارغ التحصیلان دانشکده های کشاورزی ,همایش ملی تعاون وکارآفرینی</w:t>
      </w:r>
      <w:r w:rsidRPr="002C3FF2">
        <w:rPr>
          <w:rFonts w:ascii="IRANSans" w:eastAsia="Times New Roman" w:hAnsi="IRANSans" w:cs="IRANSans"/>
          <w:color w:val="01AFD8"/>
          <w:sz w:val="21"/>
          <w:szCs w:val="21"/>
        </w:rPr>
        <w:t xml:space="preserve"> ,1387/07/24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,تعاونی دانشجویی رویکردی نو در گسترش اندیشه ی کارآفرینی در دانشگاه تجربه ی دانشکده کشاورزی دانشگاه رازی کرمانشاه ,همایش ملی تعاون وکارآفرینی</w:t>
      </w:r>
      <w:r w:rsidRPr="002C3FF2">
        <w:rPr>
          <w:rFonts w:ascii="IRANSans" w:eastAsia="Times New Roman" w:hAnsi="IRANSans" w:cs="IRANSans"/>
          <w:color w:val="01AFD8"/>
          <w:sz w:val="21"/>
          <w:szCs w:val="21"/>
        </w:rPr>
        <w:t xml:space="preserve"> ,1387/07/24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مهدی منیعی, عبدالحمید پاپ زن(بازنشسته) ,بررسی اثر فاصله کاشت بر خصوصیات رشد و عملکرد ارقام بادام زمینی</w:t>
      </w:r>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Arachis</w:t>
      </w:r>
      <w:proofErr w:type="spellEnd"/>
      <w:r w:rsidRPr="002C3FF2">
        <w:rPr>
          <w:rFonts w:ascii="IRANSans" w:eastAsia="Times New Roman" w:hAnsi="IRANSans" w:cs="IRANSans"/>
          <w:color w:val="01AFD8"/>
          <w:sz w:val="21"/>
          <w:szCs w:val="21"/>
        </w:rPr>
        <w:t xml:space="preserve"> </w:t>
      </w:r>
      <w:proofErr w:type="spellStart"/>
      <w:r w:rsidRPr="002C3FF2">
        <w:rPr>
          <w:rFonts w:ascii="IRANSans" w:eastAsia="Times New Roman" w:hAnsi="IRANSans" w:cs="IRANSans"/>
          <w:color w:val="01AFD8"/>
          <w:sz w:val="21"/>
          <w:szCs w:val="21"/>
        </w:rPr>
        <w:t>hypogaea</w:t>
      </w:r>
      <w:proofErr w:type="spellEnd"/>
      <w:r w:rsidRPr="002C3FF2">
        <w:rPr>
          <w:rFonts w:ascii="IRANSans" w:eastAsia="Times New Roman" w:hAnsi="IRANSans" w:cs="IRANSans"/>
          <w:color w:val="01AFD8"/>
          <w:sz w:val="21"/>
          <w:szCs w:val="21"/>
        </w:rPr>
        <w:t>) ,</w:t>
      </w:r>
      <w:r w:rsidRPr="002C3FF2">
        <w:rPr>
          <w:rFonts w:ascii="IRANSans" w:eastAsia="Times New Roman" w:hAnsi="IRANSans" w:cs="IRANSans"/>
          <w:color w:val="01AFD8"/>
          <w:sz w:val="21"/>
          <w:szCs w:val="21"/>
          <w:rtl/>
        </w:rPr>
        <w:t>چهارمین کنگره زراعت و اصلاح نباتات ایران</w:t>
      </w:r>
      <w:r w:rsidRPr="002C3FF2">
        <w:rPr>
          <w:rFonts w:ascii="IRANSans" w:eastAsia="Times New Roman" w:hAnsi="IRANSans" w:cs="IRANSans"/>
          <w:color w:val="01AFD8"/>
          <w:sz w:val="21"/>
          <w:szCs w:val="21"/>
        </w:rPr>
        <w:t xml:space="preserve"> ,1375/06/30 ,</w:t>
      </w:r>
      <w:r w:rsidRPr="002C3FF2">
        <w:rPr>
          <w:rFonts w:ascii="IRANSans" w:eastAsia="Times New Roman" w:hAnsi="IRANSans" w:cs="IRANSans"/>
          <w:color w:val="01AFD8"/>
          <w:sz w:val="21"/>
          <w:szCs w:val="21"/>
          <w:rtl/>
        </w:rPr>
        <w:t>نامشخص</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مهدی منیعی ,بررسی اثر تراکم بر درصد روغن و پروتئین ارقام مختلف بادام زمینی ,چهارمین کنگره علوم زراعت و اصلاح نباتات ایران</w:t>
      </w:r>
      <w:r w:rsidRPr="002C3FF2">
        <w:rPr>
          <w:rFonts w:ascii="IRANSans" w:eastAsia="Times New Roman" w:hAnsi="IRANSans" w:cs="IRANSans"/>
          <w:color w:val="01AFD8"/>
          <w:sz w:val="21"/>
          <w:szCs w:val="21"/>
        </w:rPr>
        <w:t xml:space="preserve"> ,1375/06/30 ,</w:t>
      </w:r>
      <w:r w:rsidRPr="002C3FF2">
        <w:rPr>
          <w:rFonts w:ascii="IRANSans" w:eastAsia="Times New Roman" w:hAnsi="IRANSans" w:cs="IRANSans"/>
          <w:color w:val="01AFD8"/>
          <w:sz w:val="21"/>
          <w:szCs w:val="21"/>
          <w:rtl/>
        </w:rPr>
        <w:t>نامشخص</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جعفر یعقوبی</w:t>
      </w:r>
      <w:r w:rsidRPr="002C3FF2">
        <w:rPr>
          <w:rFonts w:ascii="IRANSans" w:eastAsia="Times New Roman" w:hAnsi="IRANSans" w:cs="IRANSans"/>
          <w:color w:val="01AFD8"/>
          <w:sz w:val="21"/>
          <w:szCs w:val="21"/>
        </w:rPr>
        <w:t xml:space="preserve"> ,Identifying electronic information needs of agricultural faculty members ,world conference on agricultural information and IT ,1387/06/03 ,</w:t>
      </w:r>
      <w:r w:rsidRPr="002C3FF2">
        <w:rPr>
          <w:rFonts w:ascii="IRANSans" w:eastAsia="Times New Roman" w:hAnsi="IRANSans" w:cs="IRANSans"/>
          <w:color w:val="01AFD8"/>
          <w:sz w:val="21"/>
          <w:szCs w:val="21"/>
          <w:rtl/>
        </w:rPr>
        <w:t>نامشخص</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سمیه رجبی, الهام بیگلری, عبدالحمید پاپ زن(بازنشسته), کیومرث زرافشانی ,بررسی عوامل موثر بر رفتار کارآفرینانه در بین دانشجویان مرکز آموزش علمی-کاربردی جهادکشاورزی در استان قزوین ,همایش ملی توسعه کارآفرینی در آموزش های علمی کاربردی کشاورزی</w:t>
      </w:r>
      <w:r w:rsidRPr="002C3FF2">
        <w:rPr>
          <w:rFonts w:ascii="IRANSans" w:eastAsia="Times New Roman" w:hAnsi="IRANSans" w:cs="IRANSans"/>
          <w:color w:val="01AFD8"/>
          <w:sz w:val="21"/>
          <w:szCs w:val="21"/>
        </w:rPr>
        <w:t xml:space="preserve"> ,1387/10/05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امیرحسین علی بیگی ,نظارت و ارزشیابی مشارکتی تعاونی های تشکیل شده، ضرورتی انکارناپذیر ,همایش تعاون، تولید و اشتغال</w:t>
      </w:r>
      <w:r w:rsidRPr="002C3FF2">
        <w:rPr>
          <w:rFonts w:ascii="IRANSans" w:eastAsia="Times New Roman" w:hAnsi="IRANSans" w:cs="IRANSans"/>
          <w:color w:val="01AFD8"/>
          <w:sz w:val="21"/>
          <w:szCs w:val="21"/>
        </w:rPr>
        <w:t xml:space="preserve"> ,1379/08/15 ,</w:t>
      </w:r>
      <w:r w:rsidRPr="002C3FF2">
        <w:rPr>
          <w:rFonts w:ascii="IRANSans" w:eastAsia="Times New Roman" w:hAnsi="IRANSans" w:cs="IRANSans"/>
          <w:color w:val="01AFD8"/>
          <w:sz w:val="21"/>
          <w:szCs w:val="21"/>
          <w:rtl/>
        </w:rPr>
        <w:t>نامشخص</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امیرحسین علی بیگی ,گسترش واحدهای کوچک تولیدی به منظور دستیابی به هدف های بزرگ توسعه با ت کید بر پتانسیل های استان کرمانشاه در اشتغال زایی ,همایش تعاون، تولید و اشتغال</w:t>
      </w:r>
      <w:r w:rsidRPr="002C3FF2">
        <w:rPr>
          <w:rFonts w:ascii="IRANSans" w:eastAsia="Times New Roman" w:hAnsi="IRANSans" w:cs="IRANSans"/>
          <w:color w:val="01AFD8"/>
          <w:sz w:val="21"/>
          <w:szCs w:val="21"/>
        </w:rPr>
        <w:t xml:space="preserve"> ,1379/08/15 ,</w:t>
      </w:r>
      <w:r w:rsidRPr="002C3FF2">
        <w:rPr>
          <w:rFonts w:ascii="IRANSans" w:eastAsia="Times New Roman" w:hAnsi="IRANSans" w:cs="IRANSans"/>
          <w:color w:val="01AFD8"/>
          <w:sz w:val="21"/>
          <w:szCs w:val="21"/>
          <w:rtl/>
        </w:rPr>
        <w:t>نامشخص</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امیرحسین علی بیگی, عبدالحمید پاپ زن(بازنشسته) ,بازشناسی عوامل موثر بر تمایل جوانان روستایی شهرستان کرمانشاه به مهاجرت ,سومین همایش یافته های گروه های کشاورزی و منابع طبیعی (غرب کشور)</w:t>
      </w:r>
      <w:r w:rsidRPr="002C3FF2">
        <w:rPr>
          <w:rFonts w:ascii="IRANSans" w:eastAsia="Times New Roman" w:hAnsi="IRANSans" w:cs="IRANSans"/>
          <w:color w:val="01AFD8"/>
          <w:sz w:val="21"/>
          <w:szCs w:val="21"/>
        </w:rPr>
        <w:t xml:space="preserve"> ,1387/12/14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سعید عباسی, عبدالحمید پاپ زن(بازنشسته), صحبت بهرامی نژاد ,بررسی فعالیت ضد قارچی عصاره برخی از گیاهان دارویی ,ششمین کنگره علوم باغبانی ایران</w:t>
      </w:r>
      <w:r w:rsidRPr="002C3FF2">
        <w:rPr>
          <w:rFonts w:ascii="IRANSans" w:eastAsia="Times New Roman" w:hAnsi="IRANSans" w:cs="IRANSans"/>
          <w:color w:val="01AFD8"/>
          <w:sz w:val="21"/>
          <w:szCs w:val="21"/>
        </w:rPr>
        <w:t xml:space="preserve"> ,1388/04/12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فردین هژبری, عبدالحمید پاپ زن(بازنشسته), منصور اقبالی کوزه کنان ,امکان سنجی استفاده از گیاه ارتیشو در تغذیه دام ,همایش ملی اصلاح الگوی مصرف در کشاورزی ومنابع طبیعی</w:t>
      </w:r>
      <w:r w:rsidRPr="002C3FF2">
        <w:rPr>
          <w:rFonts w:ascii="IRANSans" w:eastAsia="Times New Roman" w:hAnsi="IRANSans" w:cs="IRANSans"/>
          <w:color w:val="01AFD8"/>
          <w:sz w:val="21"/>
          <w:szCs w:val="21"/>
        </w:rPr>
        <w:t xml:space="preserve"> ,1388/09/04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پرستو قبادی کنشتی, شهپر گراوندی ,واکاوی موانع و مشکلات توریسم روستایی در مورد روستای سرخه دیزه ذالاهو با استفاده از تئوری بنیانی ,چهارمین همایش منطقه ای یافته های پژوهشی کشاورزی(غرب کشور)</w:t>
      </w:r>
      <w:r w:rsidRPr="002C3FF2">
        <w:rPr>
          <w:rFonts w:ascii="IRANSans" w:eastAsia="Times New Roman" w:hAnsi="IRANSans" w:cs="IRANSans"/>
          <w:color w:val="01AFD8"/>
          <w:sz w:val="21"/>
          <w:szCs w:val="21"/>
        </w:rPr>
        <w:t xml:space="preserve"> ,1389/02/22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lastRenderedPageBreak/>
        <w:t>خدیجه مرادی قزلی, عبدالحمید پاپ زن(بازنشسته), بهروز درگاهی ,راه اندازی واحد نیمه صنعتی بیوگاز در روستای سمنگان سفلی (شهرستان کرمانشاه) ,دومین همایش ملی سوخت،انرژی و محیط زیست</w:t>
      </w:r>
      <w:r w:rsidRPr="002C3FF2">
        <w:rPr>
          <w:rFonts w:ascii="IRANSans" w:eastAsia="Times New Roman" w:hAnsi="IRANSans" w:cs="IRANSans"/>
          <w:color w:val="01AFD8"/>
          <w:sz w:val="21"/>
          <w:szCs w:val="21"/>
        </w:rPr>
        <w:t xml:space="preserve"> ,1389/02/29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شهره کرمی, عبدالحمید پاپ زن(بازنشسته) ,بررسی تاثیر اموزش و ترویج مشاغل جدید کشاورزی بر توسعه پایدار روستایی ,همایش ملی توسعه پایدار روستایی با تاکید بر بخش کشاورزی</w:t>
      </w:r>
      <w:r w:rsidRPr="002C3FF2">
        <w:rPr>
          <w:rFonts w:ascii="IRANSans" w:eastAsia="Times New Roman" w:hAnsi="IRANSans" w:cs="IRANSans"/>
          <w:color w:val="01AFD8"/>
          <w:sz w:val="21"/>
          <w:szCs w:val="21"/>
        </w:rPr>
        <w:t xml:space="preserve"> ,1389/06/24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پرستو قبادی کنشتی, عبدالحمید پاپ زن(بازنشسته), کیومرث زرافشانی ,بررسی وضعیت توریسم روستایی در روستای فش با تئوری بنیانی ,همایش ملی توسعه پایدار روستایی با تاکید بر بخش کشاورزی</w:t>
      </w:r>
      <w:r w:rsidRPr="002C3FF2">
        <w:rPr>
          <w:rFonts w:ascii="IRANSans" w:eastAsia="Times New Roman" w:hAnsi="IRANSans" w:cs="IRANSans"/>
          <w:color w:val="01AFD8"/>
          <w:sz w:val="21"/>
          <w:szCs w:val="21"/>
        </w:rPr>
        <w:t xml:space="preserve"> ,1389/06/24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زهره معتمدی نیا, عبدالحمید پاپ زن(بازنشسته), حسین مهدی زاده ,فناوری اطلاعات و ارتباطات</w:t>
      </w:r>
      <w:r w:rsidRPr="002C3FF2">
        <w:rPr>
          <w:rFonts w:ascii="IRANSans" w:eastAsia="Times New Roman" w:hAnsi="IRANSans" w:cs="IRANSans"/>
          <w:color w:val="01AFD8"/>
          <w:sz w:val="21"/>
          <w:szCs w:val="21"/>
        </w:rPr>
        <w:t xml:space="preserve">(ICT) </w:t>
      </w:r>
      <w:r w:rsidRPr="002C3FF2">
        <w:rPr>
          <w:rFonts w:ascii="IRANSans" w:eastAsia="Times New Roman" w:hAnsi="IRANSans" w:cs="IRANSans"/>
          <w:color w:val="01AFD8"/>
          <w:sz w:val="21"/>
          <w:szCs w:val="21"/>
          <w:rtl/>
        </w:rPr>
        <w:t>راهبردی در جهت ارتقا آموزش های زیست محیطی و دستیابی به توسعه پایدار ,همایش ملی منابع طبیعی،آسیب ها و چالش ها،پژوهش های کاربردی،راهکارهای عملی</w:t>
      </w:r>
      <w:r w:rsidRPr="002C3FF2">
        <w:rPr>
          <w:rFonts w:ascii="IRANSans" w:eastAsia="Times New Roman" w:hAnsi="IRANSans" w:cs="IRANSans"/>
          <w:color w:val="01AFD8"/>
          <w:sz w:val="21"/>
          <w:szCs w:val="21"/>
        </w:rPr>
        <w:t xml:space="preserve"> ,1393/03/08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نگار ملایی, زهره معتمدی نیا, عبدالحمید پاپ زن(بازنشسته), جعفر یعقوبی, حسین مهدی زاده ,راهکارهای توانمدسازی آبخیزنشینان در راستای توسعه پایدار ,همایش ملی منابع طبیعی،آسیب ها و چالش ها،پژوهش های کاربردی،راهکارهای عملی</w:t>
      </w:r>
      <w:r w:rsidRPr="002C3FF2">
        <w:rPr>
          <w:rFonts w:ascii="IRANSans" w:eastAsia="Times New Roman" w:hAnsi="IRANSans" w:cs="IRANSans"/>
          <w:color w:val="01AFD8"/>
          <w:sz w:val="21"/>
          <w:szCs w:val="21"/>
        </w:rPr>
        <w:t xml:space="preserve"> ,1393/03/08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محمدصادق عباسی زاده قنواتی, کیومرث زرافشانی, عبدالحمید پاپ زن(بازنشسته), علی اصغر میرک زاده ,سنجش میزان پایداری زیست محیطی کشاورزی خانوادگی در روستای خانم آباد شهرستان کرمانشاه ,دومین همایش ملی توسعه پایدار روستایی</w:t>
      </w:r>
      <w:r w:rsidRPr="002C3FF2">
        <w:rPr>
          <w:rFonts w:ascii="IRANSans" w:eastAsia="Times New Roman" w:hAnsi="IRANSans" w:cs="IRANSans"/>
          <w:color w:val="01AFD8"/>
          <w:sz w:val="21"/>
          <w:szCs w:val="21"/>
        </w:rPr>
        <w:t xml:space="preserve"> ,1390/04/15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کیومرث زرافشانی, پرستو قبادی کنشتی, شهپر گراوندی ,توریسم روستایی و نقش آن در توسعه کشاورزی روستای پیران با استفاده از گروه متمرکز ,دومین همایش ملی توسعه پایدار روستایی</w:t>
      </w:r>
      <w:r w:rsidRPr="002C3FF2">
        <w:rPr>
          <w:rFonts w:ascii="IRANSans" w:eastAsia="Times New Roman" w:hAnsi="IRANSans" w:cs="IRANSans"/>
          <w:color w:val="01AFD8"/>
          <w:sz w:val="21"/>
          <w:szCs w:val="21"/>
        </w:rPr>
        <w:t xml:space="preserve"> ,1390/04/15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نگار ملایی, جعفر یعقوبی ,کاربرد آموزش سیار در کشاورزی فرصت ها و محدودیت ها ,دومین همایش ملی توسعه پایدار روستایی</w:t>
      </w:r>
      <w:r w:rsidRPr="002C3FF2">
        <w:rPr>
          <w:rFonts w:ascii="IRANSans" w:eastAsia="Times New Roman" w:hAnsi="IRANSans" w:cs="IRANSans"/>
          <w:color w:val="01AFD8"/>
          <w:sz w:val="21"/>
          <w:szCs w:val="21"/>
        </w:rPr>
        <w:t xml:space="preserve"> ,1390/04/15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نشمیل افشارزاده ,سازوکارهای بومی مدیریت مرتع عشایر کوچنده ی ایل کلهر ,دومین همایش ملی توسعه پایدار روستایی</w:t>
      </w:r>
      <w:r w:rsidRPr="002C3FF2">
        <w:rPr>
          <w:rFonts w:ascii="IRANSans" w:eastAsia="Times New Roman" w:hAnsi="IRANSans" w:cs="IRANSans"/>
          <w:color w:val="01AFD8"/>
          <w:sz w:val="21"/>
          <w:szCs w:val="21"/>
        </w:rPr>
        <w:t xml:space="preserve"> ,1390/04/15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اعظم شامحمودی ,مقایسه دو گروه از روستاهای پذیرنده و غیرپذیرنده تکنولوژی نوین زراعی در شهرستان هرسین ,دومین همایش ملی توسعه پایدار روستایی</w:t>
      </w:r>
      <w:r w:rsidRPr="002C3FF2">
        <w:rPr>
          <w:rFonts w:ascii="IRANSans" w:eastAsia="Times New Roman" w:hAnsi="IRANSans" w:cs="IRANSans"/>
          <w:color w:val="01AFD8"/>
          <w:sz w:val="21"/>
          <w:szCs w:val="21"/>
        </w:rPr>
        <w:t xml:space="preserve"> ,1390/04/15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پرستو قبادی کنشتی, عبدالحمید پاپ زن(بازنشسته), کیومرث زرافشانی, لیدا شرفی ,محدودیت ها و مشکلات کردشگری روستایی با استفاده از تئوری بنیانی (مورد مطالعه روستای کندوله) ,همایش ملی صنایع فرهنگی و نقش آن در توسه پایدار روستایی</w:t>
      </w:r>
      <w:r w:rsidRPr="002C3FF2">
        <w:rPr>
          <w:rFonts w:ascii="IRANSans" w:eastAsia="Times New Roman" w:hAnsi="IRANSans" w:cs="IRANSans"/>
          <w:color w:val="01AFD8"/>
          <w:sz w:val="21"/>
          <w:szCs w:val="21"/>
        </w:rPr>
        <w:t xml:space="preserve"> ,1390/12/17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نشمیل افشار زاده, عبدالحمید پاپ زن(بازنشسته), امیرحسین علی بیگی, مهرداد پویا</w:t>
      </w:r>
      <w:r w:rsidRPr="002C3FF2">
        <w:rPr>
          <w:rFonts w:ascii="IRANSans" w:eastAsia="Times New Roman" w:hAnsi="IRANSans" w:cs="IRANSans"/>
          <w:color w:val="01AFD8"/>
          <w:sz w:val="21"/>
          <w:szCs w:val="21"/>
        </w:rPr>
        <w:t xml:space="preserve"> ,An Ethnobotanical Study of Medicinal Plants in the Largest Kurdish Tribe (</w:t>
      </w:r>
      <w:proofErr w:type="spellStart"/>
      <w:r w:rsidRPr="002C3FF2">
        <w:rPr>
          <w:rFonts w:ascii="IRANSans" w:eastAsia="Times New Roman" w:hAnsi="IRANSans" w:cs="IRANSans"/>
          <w:color w:val="01AFD8"/>
          <w:sz w:val="21"/>
          <w:szCs w:val="21"/>
        </w:rPr>
        <w:t>Kalhor</w:t>
      </w:r>
      <w:proofErr w:type="spellEnd"/>
      <w:r w:rsidRPr="002C3FF2">
        <w:rPr>
          <w:rFonts w:ascii="IRANSans" w:eastAsia="Times New Roman" w:hAnsi="IRANSans" w:cs="IRANSans"/>
          <w:color w:val="01AFD8"/>
          <w:sz w:val="21"/>
          <w:szCs w:val="21"/>
        </w:rPr>
        <w:t>) ,</w:t>
      </w:r>
      <w:r w:rsidRPr="002C3FF2">
        <w:rPr>
          <w:rFonts w:ascii="IRANSans" w:eastAsia="Times New Roman" w:hAnsi="IRANSans" w:cs="IRANSans"/>
          <w:color w:val="01AFD8"/>
          <w:sz w:val="21"/>
          <w:szCs w:val="21"/>
          <w:rtl/>
        </w:rPr>
        <w:t>کنگره ملی گیاهان دارویی</w:t>
      </w:r>
      <w:r w:rsidRPr="002C3FF2">
        <w:rPr>
          <w:rFonts w:ascii="IRANSans" w:eastAsia="Times New Roman" w:hAnsi="IRANSans" w:cs="IRANSans"/>
          <w:color w:val="01AFD8"/>
          <w:sz w:val="21"/>
          <w:szCs w:val="21"/>
        </w:rPr>
        <w:t xml:space="preserve"> ,1391/02/28 ,</w:t>
      </w:r>
      <w:r w:rsidRPr="002C3FF2">
        <w:rPr>
          <w:rFonts w:ascii="IRANSans" w:eastAsia="Times New Roman" w:hAnsi="IRANSans" w:cs="IRANSans"/>
          <w:color w:val="01AFD8"/>
          <w:sz w:val="21"/>
          <w:szCs w:val="21"/>
          <w:rtl/>
        </w:rPr>
        <w:t>نامشخص</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نشمیل افشارزاده, رضوان قمبرعلی باغنی , خدیجه مرادی قزلی ,توسعه صنایع دستی ضرورت پایداری توسعه و توسعه ی پایدار ,همایش ملی صنایع فرهنگی و نقش آن در توسه پایدار روستایی</w:t>
      </w:r>
      <w:r w:rsidRPr="002C3FF2">
        <w:rPr>
          <w:rFonts w:ascii="IRANSans" w:eastAsia="Times New Roman" w:hAnsi="IRANSans" w:cs="IRANSans"/>
          <w:color w:val="01AFD8"/>
          <w:sz w:val="21"/>
          <w:szCs w:val="21"/>
        </w:rPr>
        <w:t xml:space="preserve"> ,1390/12/17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نشمیل افشارزاده ,ظرفیت های گردشگری زیست بوم های عشایری (مطالعه موردی زیست بوم ایل کلهر) ,دومین همایش علمی سالانه دانشگاه رازی</w:t>
      </w:r>
      <w:r w:rsidRPr="002C3FF2">
        <w:rPr>
          <w:rFonts w:ascii="IRANSans" w:eastAsia="Times New Roman" w:hAnsi="IRANSans" w:cs="IRANSans"/>
          <w:color w:val="01AFD8"/>
          <w:sz w:val="21"/>
          <w:szCs w:val="21"/>
        </w:rPr>
        <w:t xml:space="preserve"> ,1390/09/22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lastRenderedPageBreak/>
        <w:t>عبدالحمید پاپ زن(بازنشسته), شیوا نجاتیان, جعفر یعقوبی ,تحلیل عاملی مانع های ایجاد و حفظ سرمایه اجتماعی در تعاونی های کشاورزی (بررسی موردی تعاونی های کشاورزی شهرستان زنجان ) تحلیل عاملی مانع های ایجاد و حفظ سرمایه اجتماعی در تعاونی های کشاورزی (بررسی موردی تعاونی های کشاورزی شهرستان زنجان ) ,چهارمین کنگره علوم ترویج و اموزش کشاورزی و منابع طبیعی ایران</w:t>
      </w:r>
      <w:r w:rsidRPr="002C3FF2">
        <w:rPr>
          <w:rFonts w:ascii="IRANSans" w:eastAsia="Times New Roman" w:hAnsi="IRANSans" w:cs="IRANSans"/>
          <w:color w:val="01AFD8"/>
          <w:sz w:val="21"/>
          <w:szCs w:val="21"/>
        </w:rPr>
        <w:t xml:space="preserve"> ,1391/06/15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خدیجه مرادی قزلی ,مدیریت روستایی در سایه حکمروایی محلی مطلوب ,چهارمین کنگره علوم ترویج و اموزش کشاورزی و منابع طبیعی ایران</w:t>
      </w:r>
      <w:r w:rsidRPr="002C3FF2">
        <w:rPr>
          <w:rFonts w:ascii="IRANSans" w:eastAsia="Times New Roman" w:hAnsi="IRANSans" w:cs="IRANSans"/>
          <w:color w:val="01AFD8"/>
          <w:sz w:val="21"/>
          <w:szCs w:val="21"/>
        </w:rPr>
        <w:t xml:space="preserve"> ,1391/06/15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شهاب فکری مهین, جعفر یعقوبی ,شناسایی هوش های چندگانه ی دانشجویان کشاورزی و بررسی عوامل موثر بر آن ها ( مورد مطا لعه دانشگاه زنجان ) ,چهارمین کنگره علوم ترویج و اموزش کشاورزی و منابع طبیعی ایران</w:t>
      </w:r>
      <w:r w:rsidRPr="002C3FF2">
        <w:rPr>
          <w:rFonts w:ascii="IRANSans" w:eastAsia="Times New Roman" w:hAnsi="IRANSans" w:cs="IRANSans"/>
          <w:color w:val="01AFD8"/>
          <w:sz w:val="21"/>
          <w:szCs w:val="21"/>
        </w:rPr>
        <w:t xml:space="preserve"> ,1391/06/15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زهره معتمدی نیا, حسین مهدیزاده ,آمادگی الکترونیکی مالکان و مدیران بنگاه های کوچک و متوسط کشاورزی مطالعه موردی استان کرمانشاه ,چهارمین کنگره علوم ترویج و اموزش کشاورزی و منابع طبیعی ایران</w:t>
      </w:r>
      <w:r w:rsidRPr="002C3FF2">
        <w:rPr>
          <w:rFonts w:ascii="IRANSans" w:eastAsia="Times New Roman" w:hAnsi="IRANSans" w:cs="IRANSans"/>
          <w:color w:val="01AFD8"/>
          <w:sz w:val="21"/>
          <w:szCs w:val="21"/>
        </w:rPr>
        <w:t xml:space="preserve"> ,1391/06/15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زهره معتمدی نیا, حسین مهدیزاده ,چشم انداز بکارگیری</w:t>
      </w:r>
      <w:r w:rsidRPr="002C3FF2">
        <w:rPr>
          <w:rFonts w:ascii="IRANSans" w:eastAsia="Times New Roman" w:hAnsi="IRANSans" w:cs="IRANSans"/>
          <w:color w:val="01AFD8"/>
          <w:sz w:val="21"/>
          <w:szCs w:val="21"/>
        </w:rPr>
        <w:t xml:space="preserve"> ICT </w:t>
      </w:r>
      <w:r w:rsidRPr="002C3FF2">
        <w:rPr>
          <w:rFonts w:ascii="IRANSans" w:eastAsia="Times New Roman" w:hAnsi="IRANSans" w:cs="IRANSans"/>
          <w:color w:val="01AFD8"/>
          <w:sz w:val="21"/>
          <w:szCs w:val="21"/>
          <w:rtl/>
        </w:rPr>
        <w:t>در مووش های زیست محیطی برای مالکان و مدیران بنگاه های کوچک و متوسط کشاورزی ,چهارمین کنگره علوم ترویج و اموزش کشاورزی و منابع طبیعی ایران</w:t>
      </w:r>
      <w:r w:rsidRPr="002C3FF2">
        <w:rPr>
          <w:rFonts w:ascii="IRANSans" w:eastAsia="Times New Roman" w:hAnsi="IRANSans" w:cs="IRANSans"/>
          <w:color w:val="01AFD8"/>
          <w:sz w:val="21"/>
          <w:szCs w:val="21"/>
        </w:rPr>
        <w:t xml:space="preserve"> ,1391/06/15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حسین حیدری, سجاد یزدانی ,اجاق های خورشیدی و معرفی انواع مختلف این اجاق ها درمیان عشایر ,چهارمین کنگره علوم ترویج و اموزش کشاورزی و منابع طبیعی ایران</w:t>
      </w:r>
      <w:r w:rsidRPr="002C3FF2">
        <w:rPr>
          <w:rFonts w:ascii="IRANSans" w:eastAsia="Times New Roman" w:hAnsi="IRANSans" w:cs="IRANSans"/>
          <w:color w:val="01AFD8"/>
          <w:sz w:val="21"/>
          <w:szCs w:val="21"/>
        </w:rPr>
        <w:t xml:space="preserve"> ,1391/06/15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اعظم شامحمودی, فاطمه قربانی پیرعلیدهی, پریوش غلامی رضا ,مقایسه ی دو گروه از روستاهای پذیرنده و غیرپذیرنده فن آوری های نوین زراعی مطالعه ی موردی دهستان چشمه کبود شهرستان هرسین ,چهارمین کنگره علوم ترویج و اموزش کشاورزی و منابع طبیعی ایران</w:t>
      </w:r>
      <w:r w:rsidRPr="002C3FF2">
        <w:rPr>
          <w:rFonts w:ascii="IRANSans" w:eastAsia="Times New Roman" w:hAnsi="IRANSans" w:cs="IRANSans"/>
          <w:color w:val="01AFD8"/>
          <w:sz w:val="21"/>
          <w:szCs w:val="21"/>
        </w:rPr>
        <w:t xml:space="preserve"> ,1391/06/15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افسانه ملک حسینی, ژیلا مرادی ,عامل های موثر بر ایجاد مشاغل غیرکشاورزی در روستا از دیدگاه روستاییان ,چهارمین کنگره علوم ترویج و اموزش کشاورزی و منابع طبیعی ایران</w:t>
      </w:r>
      <w:r w:rsidRPr="002C3FF2">
        <w:rPr>
          <w:rFonts w:ascii="IRANSans" w:eastAsia="Times New Roman" w:hAnsi="IRANSans" w:cs="IRANSans"/>
          <w:color w:val="01AFD8"/>
          <w:sz w:val="21"/>
          <w:szCs w:val="21"/>
        </w:rPr>
        <w:t xml:space="preserve"> ,1391/06/15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وحید علی ابادی, محمدصادق عباسی زاده قنواتی ,واکاوی ت ثیر دفاتر فن آوری اطلاعات و ارتباطات روستایی بر میزان سرمایه اجتماعی روستاییان با رویکردی مقایسه ای ,چهارمین کنگره علوم ترویج و اموزش کشاورزی و منابع طبیعی ایران</w:t>
      </w:r>
      <w:r w:rsidRPr="002C3FF2">
        <w:rPr>
          <w:rFonts w:ascii="IRANSans" w:eastAsia="Times New Roman" w:hAnsi="IRANSans" w:cs="IRANSans"/>
          <w:color w:val="01AFD8"/>
          <w:sz w:val="21"/>
          <w:szCs w:val="21"/>
        </w:rPr>
        <w:t xml:space="preserve"> ,1391/06/15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زهره معتمدی نیا, حسین مهدیزاده, هوشنگ ناصری راد ,عوامل موثر بر کاربرد فناوری اطلاعات و ارتباطات در آموزش های زیست محیطی توسط مالکان و مدیران</w:t>
      </w:r>
      <w:r w:rsidRPr="002C3FF2">
        <w:rPr>
          <w:rFonts w:ascii="IRANSans" w:eastAsia="Times New Roman" w:hAnsi="IRANSans" w:cs="IRANSans"/>
          <w:color w:val="01AFD8"/>
          <w:sz w:val="21"/>
          <w:szCs w:val="21"/>
        </w:rPr>
        <w:t xml:space="preserve"> SME </w:t>
      </w:r>
      <w:r w:rsidRPr="002C3FF2">
        <w:rPr>
          <w:rFonts w:ascii="IRANSans" w:eastAsia="Times New Roman" w:hAnsi="IRANSans" w:cs="IRANSans"/>
          <w:color w:val="01AFD8"/>
          <w:sz w:val="21"/>
          <w:szCs w:val="21"/>
          <w:rtl/>
        </w:rPr>
        <w:t>های کشاورزی ,چهارمین کنگره علوم ترویج و اموزش کشاورزی و منابع طبیعی ایران</w:t>
      </w:r>
      <w:r w:rsidRPr="002C3FF2">
        <w:rPr>
          <w:rFonts w:ascii="IRANSans" w:eastAsia="Times New Roman" w:hAnsi="IRANSans" w:cs="IRANSans"/>
          <w:color w:val="01AFD8"/>
          <w:sz w:val="21"/>
          <w:szCs w:val="21"/>
        </w:rPr>
        <w:t xml:space="preserve"> ,1391/06/15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,تحلیل ت ثیروجود دفاتر</w:t>
      </w:r>
      <w:r w:rsidRPr="002C3FF2">
        <w:rPr>
          <w:rFonts w:ascii="IRANSans" w:eastAsia="Times New Roman" w:hAnsi="IRANSans" w:cs="IRANSans"/>
          <w:color w:val="01AFD8"/>
          <w:sz w:val="21"/>
          <w:szCs w:val="21"/>
        </w:rPr>
        <w:t xml:space="preserve"> ICT </w:t>
      </w:r>
      <w:r w:rsidRPr="002C3FF2">
        <w:rPr>
          <w:rFonts w:ascii="IRANSans" w:eastAsia="Times New Roman" w:hAnsi="IRANSans" w:cs="IRANSans"/>
          <w:color w:val="01AFD8"/>
          <w:sz w:val="21"/>
          <w:szCs w:val="21"/>
          <w:rtl/>
        </w:rPr>
        <w:t>روستایی بر میزان سرمایه اجتماعی روستاییان مورد مطالعه روستای گودین ,چهارمین کنگره علوم ترویج و اموزش کشاورزی و منابع طبیعی ایران</w:t>
      </w:r>
      <w:r w:rsidRPr="002C3FF2">
        <w:rPr>
          <w:rFonts w:ascii="IRANSans" w:eastAsia="Times New Roman" w:hAnsi="IRANSans" w:cs="IRANSans"/>
          <w:color w:val="01AFD8"/>
          <w:sz w:val="21"/>
          <w:szCs w:val="21"/>
        </w:rPr>
        <w:t xml:space="preserve"> ,1391/06/15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محمدحسین بابایی, علی رضایی ,تحلیل نگرش کارشناسان شرکت های خدمات فنی و مشاوره ای نسبت به مفاهیم کشاورزی پایدار با استفاده از روش کیو ,چهارمین کنگره علوم ترویج و اموزش کشاورزی و منابع طبیعی ایران</w:t>
      </w:r>
      <w:r w:rsidRPr="002C3FF2">
        <w:rPr>
          <w:rFonts w:ascii="IRANSans" w:eastAsia="Times New Roman" w:hAnsi="IRANSans" w:cs="IRANSans"/>
          <w:color w:val="01AFD8"/>
          <w:sz w:val="21"/>
          <w:szCs w:val="21"/>
        </w:rPr>
        <w:t xml:space="preserve"> ,1391/06/15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lastRenderedPageBreak/>
        <w:t>عبدالحمید پاپ زن(بازنشسته)</w:t>
      </w:r>
      <w:r w:rsidRPr="002C3FF2">
        <w:rPr>
          <w:rFonts w:ascii="IRANSans" w:eastAsia="Times New Roman" w:hAnsi="IRANSans" w:cs="IRANSans"/>
          <w:color w:val="01AFD8"/>
          <w:sz w:val="21"/>
          <w:szCs w:val="21"/>
        </w:rPr>
        <w:t xml:space="preserve">, </w:t>
      </w:r>
      <w:r w:rsidRPr="002C3FF2">
        <w:rPr>
          <w:rFonts w:ascii="IRANSans" w:eastAsia="Times New Roman" w:hAnsi="IRANSans" w:cs="IRANSans"/>
          <w:color w:val="01AFD8"/>
          <w:sz w:val="21"/>
          <w:szCs w:val="21"/>
          <w:rtl/>
        </w:rPr>
        <w:t>حسین حیدری, فاطمه مرادی کل کشوندی ,بررسی رابطه بین خودکارآمدی و منبع کنترل با موقیت تحصیلی دانشجویان ,چهارمین کنگره علوم ترویج و اموزش کشاورزی و منابع طبیعی ایران</w:t>
      </w:r>
      <w:r w:rsidRPr="002C3FF2">
        <w:rPr>
          <w:rFonts w:ascii="IRANSans" w:eastAsia="Times New Roman" w:hAnsi="IRANSans" w:cs="IRANSans"/>
          <w:color w:val="01AFD8"/>
          <w:sz w:val="21"/>
          <w:szCs w:val="21"/>
        </w:rPr>
        <w:t xml:space="preserve"> ,1391/06/15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محمدحسین بابایی ,ریزگردها و اثرات آن بر بخش کشاورزی ,ششمین همایش منطقه ای یافته های پژوهشی کشاورزی (غرب کشور)</w:t>
      </w:r>
      <w:r w:rsidRPr="002C3FF2">
        <w:rPr>
          <w:rFonts w:ascii="IRANSans" w:eastAsia="Times New Roman" w:hAnsi="IRANSans" w:cs="IRANSans"/>
          <w:color w:val="01AFD8"/>
          <w:sz w:val="21"/>
          <w:szCs w:val="21"/>
        </w:rPr>
        <w:t xml:space="preserve"> ,1392/02/25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Pr="002C3FF2" w:rsidRDefault="002C3FF2" w:rsidP="009D1B56">
      <w:pPr>
        <w:numPr>
          <w:ilvl w:val="0"/>
          <w:numId w:val="5"/>
        </w:numPr>
        <w:shd w:val="clear" w:color="auto" w:fill="EEF0F2"/>
        <w:spacing w:after="0" w:line="240" w:lineRule="auto"/>
        <w:ind w:left="0" w:right="480"/>
        <w:rPr>
          <w:rFonts w:ascii="IRANSans" w:eastAsia="Times New Roman" w:hAnsi="IRANSans" w:cs="IRANSans"/>
          <w:color w:val="01AFD8"/>
          <w:sz w:val="21"/>
          <w:szCs w:val="21"/>
        </w:rPr>
      </w:pPr>
      <w:r w:rsidRPr="002C3FF2">
        <w:rPr>
          <w:rFonts w:ascii="IRANSans" w:eastAsia="Times New Roman" w:hAnsi="IRANSans" w:cs="IRANSans"/>
          <w:color w:val="01AFD8"/>
          <w:sz w:val="21"/>
          <w:szCs w:val="21"/>
          <w:rtl/>
        </w:rPr>
        <w:t>عبدالحمید پاپ زن(بازنشسته), جعفر توکلی, اعظم شامحمودی ,بررسی عوامل موثر بر دستیابی به توسعه روستایی با ت کید بر پذیرش کشاورزی پایدار به روش مطالعه قوم نگاری (مطالعه موردی روستای نادرآباد شهرستان هرسین) ,اولین همایش ملی جغرافیا و پایداری محیط دانشگاه رازی</w:t>
      </w:r>
      <w:r w:rsidRPr="002C3FF2">
        <w:rPr>
          <w:rFonts w:ascii="IRANSans" w:eastAsia="Times New Roman" w:hAnsi="IRANSans" w:cs="IRANSans"/>
          <w:color w:val="01AFD8"/>
          <w:sz w:val="21"/>
          <w:szCs w:val="21"/>
        </w:rPr>
        <w:t xml:space="preserve"> ,1392/12/14 ,</w:t>
      </w:r>
      <w:r w:rsidRPr="002C3FF2">
        <w:rPr>
          <w:rFonts w:ascii="IRANSans" w:eastAsia="Times New Roman" w:hAnsi="IRANSans" w:cs="IRANSans"/>
          <w:color w:val="01AFD8"/>
          <w:sz w:val="21"/>
          <w:szCs w:val="21"/>
          <w:rtl/>
        </w:rPr>
        <w:t>ایران</w:t>
      </w:r>
      <w:r w:rsidRPr="002C3FF2">
        <w:rPr>
          <w:rFonts w:ascii="IRANSans" w:eastAsia="Times New Roman" w:hAnsi="IRANSans" w:cs="IRANSans"/>
          <w:color w:val="01AFD8"/>
          <w:sz w:val="21"/>
          <w:szCs w:val="21"/>
        </w:rPr>
        <w:t xml:space="preserve"> ,</w:t>
      </w:r>
    </w:p>
    <w:p w:rsidR="002C3FF2" w:rsidRDefault="002C3FF2" w:rsidP="009D1B56"/>
    <w:sectPr w:rsidR="002C3FF2" w:rsidSect="005F4A8B">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Sans">
    <w:panose1 w:val="02040503050201020203"/>
    <w:charset w:val="00"/>
    <w:family w:val="roman"/>
    <w:pitch w:val="variable"/>
    <w:sig w:usb0="80002063" w:usb1="8000204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0C21"/>
    <w:multiLevelType w:val="multilevel"/>
    <w:tmpl w:val="F5FC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725132"/>
    <w:multiLevelType w:val="multilevel"/>
    <w:tmpl w:val="4FB4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3D6F66"/>
    <w:multiLevelType w:val="multilevel"/>
    <w:tmpl w:val="C1C8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847863"/>
    <w:multiLevelType w:val="multilevel"/>
    <w:tmpl w:val="94E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697C03"/>
    <w:multiLevelType w:val="multilevel"/>
    <w:tmpl w:val="AA4E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4A"/>
    <w:rsid w:val="000816E3"/>
    <w:rsid w:val="002C3FF2"/>
    <w:rsid w:val="003E304A"/>
    <w:rsid w:val="005A4B3A"/>
    <w:rsid w:val="005F4A8B"/>
    <w:rsid w:val="009D1B56"/>
    <w:rsid w:val="00A15DF9"/>
    <w:rsid w:val="00C25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54A3"/>
  <w15:chartTrackingRefBased/>
  <w15:docId w15:val="{3313A672-D945-49FA-B846-955C5383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2C3FF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3FF2"/>
    <w:rPr>
      <w:rFonts w:ascii="Times New Roman" w:eastAsia="Times New Roman" w:hAnsi="Times New Roman" w:cs="Times New Roman"/>
      <w:b/>
      <w:bCs/>
      <w:sz w:val="27"/>
      <w:szCs w:val="27"/>
    </w:rPr>
  </w:style>
  <w:style w:type="character" w:customStyle="1" w:styleId="tlangdisplay">
    <w:name w:val="tlangdisplay"/>
    <w:basedOn w:val="DefaultParagraphFont"/>
    <w:rsid w:val="009D1B56"/>
  </w:style>
  <w:style w:type="character" w:styleId="Hyperlink">
    <w:name w:val="Hyperlink"/>
    <w:basedOn w:val="DefaultParagraphFont"/>
    <w:uiPriority w:val="99"/>
    <w:semiHidden/>
    <w:unhideWhenUsed/>
    <w:rsid w:val="009D1B56"/>
    <w:rPr>
      <w:color w:val="0000FF"/>
      <w:u w:val="single"/>
    </w:rPr>
  </w:style>
  <w:style w:type="character" w:customStyle="1" w:styleId="email">
    <w:name w:val="email"/>
    <w:basedOn w:val="DefaultParagraphFont"/>
    <w:rsid w:val="009D1B56"/>
  </w:style>
  <w:style w:type="character" w:customStyle="1" w:styleId="auto-email">
    <w:name w:val="auto-email"/>
    <w:basedOn w:val="DefaultParagraphFont"/>
    <w:rsid w:val="009D1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9847">
      <w:bodyDiv w:val="1"/>
      <w:marLeft w:val="0"/>
      <w:marRight w:val="0"/>
      <w:marTop w:val="0"/>
      <w:marBottom w:val="0"/>
      <w:divBdr>
        <w:top w:val="none" w:sz="0" w:space="0" w:color="auto"/>
        <w:left w:val="none" w:sz="0" w:space="0" w:color="auto"/>
        <w:bottom w:val="none" w:sz="0" w:space="0" w:color="auto"/>
        <w:right w:val="none" w:sz="0" w:space="0" w:color="auto"/>
      </w:divBdr>
    </w:div>
    <w:div w:id="77336114">
      <w:bodyDiv w:val="1"/>
      <w:marLeft w:val="0"/>
      <w:marRight w:val="0"/>
      <w:marTop w:val="0"/>
      <w:marBottom w:val="0"/>
      <w:divBdr>
        <w:top w:val="none" w:sz="0" w:space="0" w:color="auto"/>
        <w:left w:val="none" w:sz="0" w:space="0" w:color="auto"/>
        <w:bottom w:val="none" w:sz="0" w:space="0" w:color="auto"/>
        <w:right w:val="none" w:sz="0" w:space="0" w:color="auto"/>
      </w:divBdr>
    </w:div>
    <w:div w:id="140582557">
      <w:bodyDiv w:val="1"/>
      <w:marLeft w:val="0"/>
      <w:marRight w:val="0"/>
      <w:marTop w:val="0"/>
      <w:marBottom w:val="0"/>
      <w:divBdr>
        <w:top w:val="none" w:sz="0" w:space="0" w:color="auto"/>
        <w:left w:val="none" w:sz="0" w:space="0" w:color="auto"/>
        <w:bottom w:val="none" w:sz="0" w:space="0" w:color="auto"/>
        <w:right w:val="none" w:sz="0" w:space="0" w:color="auto"/>
      </w:divBdr>
    </w:div>
    <w:div w:id="49626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pzanabdolhamaid8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4985</Words>
  <Characters>28417</Characters>
  <Application>Microsoft Office Word</Application>
  <DocSecurity>0</DocSecurity>
  <Lines>236</Lines>
  <Paragraphs>66</Paragraphs>
  <ScaleCrop>false</ScaleCrop>
  <Company/>
  <LinksUpToDate>false</LinksUpToDate>
  <CharactersWithSpaces>33336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2020-12-20T06:52:00Z</dcterms:created>
  <dcterms:modified xsi:type="dcterms:W3CDTF">2020-12-20T07:20:00Z</dcterms:modified>
</cp:coreProperties>
</file>