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E" w:rsidRDefault="002417B9" w:rsidP="002417B9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inline distT="0" distB="0" distL="0" distR="0" wp14:anchorId="7EC72F64" wp14:editId="3A7217D9">
            <wp:extent cx="643738" cy="652601"/>
            <wp:effectExtent l="0" t="0" r="4445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77" cy="6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D27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B804C7" w:rsidRPr="004E4CF9" w:rsidRDefault="00A76F6D" w:rsidP="004E4CF9">
      <w:pPr>
        <w:tabs>
          <w:tab w:val="center" w:pos="4680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E4CF9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 </w:t>
      </w:r>
      <w:r w:rsidR="00295B3E" w:rsidRPr="004E4CF9">
        <w:rPr>
          <w:rFonts w:cs="B Titr" w:hint="cs"/>
          <w:b/>
          <w:bCs/>
          <w:sz w:val="24"/>
          <w:szCs w:val="24"/>
          <w:rtl/>
          <w:lang w:bidi="fa-IR"/>
        </w:rPr>
        <w:t>علوم ورزشی</w:t>
      </w:r>
    </w:p>
    <w:p w:rsidR="00E50B84" w:rsidRPr="004E4CF9" w:rsidRDefault="00E82A8C" w:rsidP="00E82A8C">
      <w:pPr>
        <w:bidi/>
        <w:spacing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E4CF9">
        <w:rPr>
          <w:rFonts w:cs="B Titr" w:hint="cs"/>
          <w:b/>
          <w:bCs/>
          <w:sz w:val="24"/>
          <w:szCs w:val="24"/>
          <w:rtl/>
          <w:lang w:bidi="fa-IR"/>
        </w:rPr>
        <w:t xml:space="preserve">گزارش جلسه دفاع از پایان نامه </w:t>
      </w:r>
      <w:r w:rsidR="005508B6">
        <w:rPr>
          <w:rFonts w:cs="B Titr" w:hint="cs"/>
          <w:b/>
          <w:bCs/>
          <w:sz w:val="24"/>
          <w:szCs w:val="24"/>
          <w:rtl/>
          <w:lang w:bidi="fa-IR"/>
        </w:rPr>
        <w:t xml:space="preserve">/ </w:t>
      </w:r>
      <w:r w:rsidR="00E50B84" w:rsidRPr="004E4CF9">
        <w:rPr>
          <w:rFonts w:cs="B Titr" w:hint="cs"/>
          <w:b/>
          <w:bCs/>
          <w:sz w:val="24"/>
          <w:szCs w:val="24"/>
          <w:rtl/>
          <w:lang w:bidi="fa-IR"/>
        </w:rPr>
        <w:t>رساله دکتری</w:t>
      </w:r>
    </w:p>
    <w:p w:rsidR="00ED2684" w:rsidRPr="00770D28" w:rsidRDefault="00A76F6D" w:rsidP="009244AB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به اطلاع می</w:t>
      </w:r>
      <w:r w:rsidR="002A134E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رساند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جلسه دفاع از پایان نامه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A134E" w:rsidRPr="00E82A8C">
        <w:rPr>
          <w:rFonts w:cs="B Nazanin" w:hint="cs"/>
          <w:sz w:val="24"/>
          <w:szCs w:val="24"/>
          <w:rtl/>
          <w:lang w:bidi="fa-IR"/>
        </w:rPr>
        <w:t>ر</w:t>
      </w:r>
      <w:r w:rsidR="008A3817" w:rsidRPr="00E82A8C">
        <w:rPr>
          <w:rFonts w:cs="B Nazanin" w:hint="cs"/>
          <w:sz w:val="24"/>
          <w:szCs w:val="24"/>
          <w:rtl/>
          <w:lang w:bidi="fa-IR"/>
        </w:rPr>
        <w:t>ساله دکتری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 w:rsidRPr="00E82A8C">
        <w:rPr>
          <w:rFonts w:cs="B Nazanin" w:hint="cs"/>
          <w:b/>
          <w:bCs/>
          <w:sz w:val="24"/>
          <w:szCs w:val="24"/>
          <w:rtl/>
          <w:lang w:bidi="fa-IR"/>
        </w:rPr>
        <w:t xml:space="preserve">آقای </w:t>
      </w:r>
      <w:r w:rsidR="00513365">
        <w:rPr>
          <w:rFonts w:cs="B Nazanin" w:hint="cs"/>
          <w:b/>
          <w:bCs/>
          <w:sz w:val="24"/>
          <w:szCs w:val="24"/>
          <w:rtl/>
          <w:lang w:bidi="fa-IR"/>
        </w:rPr>
        <w:t>فرزانه تمله</w:t>
      </w:r>
      <w:r w:rsidR="00FD4A3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>
        <w:rPr>
          <w:rFonts w:cs="B Nazanin" w:hint="cs"/>
          <w:sz w:val="24"/>
          <w:szCs w:val="24"/>
          <w:rtl/>
          <w:lang w:bidi="fa-IR"/>
        </w:rPr>
        <w:t>گرایش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513365">
        <w:rPr>
          <w:rFonts w:cs="B Nazanin" w:hint="cs"/>
          <w:sz w:val="24"/>
          <w:szCs w:val="24"/>
          <w:rtl/>
          <w:lang w:bidi="fa-IR"/>
        </w:rPr>
        <w:t>یادگیری و کنترل حرکتی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>
        <w:rPr>
          <w:rFonts w:cs="B Nazanin" w:hint="cs"/>
          <w:sz w:val="24"/>
          <w:szCs w:val="24"/>
          <w:rtl/>
          <w:lang w:bidi="fa-IR"/>
        </w:rPr>
        <w:t>مقطع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FD4A3C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  <w:r w:rsidR="002A134E" w:rsidRPr="00A633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>تحت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 w:rsidRPr="00A852BD">
        <w:rPr>
          <w:rFonts w:cs="B Nazanin" w:hint="cs"/>
          <w:sz w:val="24"/>
          <w:szCs w:val="24"/>
          <w:rtl/>
          <w:lang w:bidi="fa-IR"/>
        </w:rPr>
        <w:t>عنوان</w:t>
      </w:r>
      <w:r w:rsidR="002A134E" w:rsidRPr="00E82A8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852BD">
        <w:rPr>
          <w:rFonts w:cs="Calibri" w:hint="cs"/>
          <w:sz w:val="24"/>
          <w:szCs w:val="24"/>
          <w:rtl/>
          <w:lang w:bidi="fa-IR"/>
        </w:rPr>
        <w:t>"</w:t>
      </w:r>
      <w:r w:rsidR="0022074C" w:rsidRPr="0022074C">
        <w:rPr>
          <w:rFonts w:ascii="Times New Roman" w:hAnsi="Times New Roman" w:cs="B Zar"/>
          <w:rtl/>
        </w:rPr>
        <w:t xml:space="preserve"> </w:t>
      </w:r>
      <w:r w:rsidR="009244AB" w:rsidRPr="009244AB">
        <w:rPr>
          <w:rFonts w:cs="B Nazanin" w:hint="cs"/>
          <w:b/>
          <w:bCs/>
          <w:sz w:val="24"/>
          <w:szCs w:val="24"/>
          <w:rtl/>
        </w:rPr>
        <w:t>تأثیر تمرینات بالشوله هایدلبرگ بر تکالیف حرکتی توپی تحت فشار سازماندهی</w:t>
      </w:r>
      <w:r w:rsidR="009244AB" w:rsidRPr="009244AB">
        <w:rPr>
          <w:rFonts w:cs="B Zar" w:hint="cs"/>
          <w:b/>
          <w:bCs/>
          <w:sz w:val="24"/>
          <w:szCs w:val="24"/>
          <w:rtl/>
        </w:rPr>
        <w:t xml:space="preserve"> </w:t>
      </w:r>
      <w:r w:rsidR="00A852BD">
        <w:rPr>
          <w:rFonts w:cs="B Nazanin" w:hint="cs"/>
          <w:b/>
          <w:bCs/>
          <w:rtl/>
          <w:lang w:bidi="fa-IR"/>
        </w:rPr>
        <w:t>"</w:t>
      </w:r>
      <w:r w:rsidR="00DB3FEF">
        <w:rPr>
          <w:rFonts w:cs="B Nazanin" w:hint="cs"/>
          <w:sz w:val="24"/>
          <w:szCs w:val="24"/>
          <w:rtl/>
          <w:lang w:bidi="fa-IR"/>
        </w:rPr>
        <w:t xml:space="preserve"> به راهنمایی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A134E" w:rsidRPr="00D81D24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127776">
        <w:rPr>
          <w:rFonts w:cs="B Nazanin" w:hint="cs"/>
          <w:b/>
          <w:bCs/>
          <w:sz w:val="24"/>
          <w:szCs w:val="24"/>
          <w:rtl/>
          <w:lang w:bidi="fa-IR"/>
        </w:rPr>
        <w:t>بهروز ابراهیمی</w:t>
      </w:r>
      <w:r w:rsidR="00DB3FEF">
        <w:rPr>
          <w:rFonts w:cs="B Nazanin" w:hint="cs"/>
          <w:sz w:val="24"/>
          <w:szCs w:val="24"/>
          <w:rtl/>
          <w:lang w:bidi="fa-IR"/>
        </w:rPr>
        <w:t xml:space="preserve"> </w:t>
      </w:r>
      <w:r w:rsidR="00127776">
        <w:rPr>
          <w:rFonts w:cs="B Nazanin" w:hint="cs"/>
          <w:sz w:val="24"/>
          <w:szCs w:val="24"/>
          <w:rtl/>
          <w:lang w:bidi="fa-IR"/>
        </w:rPr>
        <w:t xml:space="preserve">و مشاوره </w:t>
      </w:r>
      <w:r w:rsidR="00127776" w:rsidRPr="009244AB">
        <w:rPr>
          <w:rFonts w:cs="B Nazanin" w:hint="cs"/>
          <w:b/>
          <w:bCs/>
          <w:sz w:val="24"/>
          <w:szCs w:val="24"/>
          <w:rtl/>
          <w:lang w:bidi="fa-IR"/>
        </w:rPr>
        <w:t>دکتر کلاس روت</w:t>
      </w:r>
      <w:r w:rsidR="00127776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127776"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داوری اساتید </w:t>
      </w:r>
      <w:r w:rsidR="00F2032D">
        <w:rPr>
          <w:rFonts w:cs="B Nazanin" w:hint="cs"/>
          <w:sz w:val="24"/>
          <w:szCs w:val="24"/>
          <w:rtl/>
          <w:lang w:bidi="fa-IR"/>
        </w:rPr>
        <w:t>محترم</w:t>
      </w:r>
      <w:r w:rsidR="00D81D24">
        <w:rPr>
          <w:rFonts w:cs="B Nazanin" w:hint="cs"/>
          <w:sz w:val="24"/>
          <w:szCs w:val="24"/>
          <w:rtl/>
          <w:lang w:bidi="fa-IR"/>
        </w:rPr>
        <w:t xml:space="preserve"> آقای </w:t>
      </w:r>
      <w:r w:rsidR="00D81D24" w:rsidRPr="00D81D24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CD7955">
        <w:rPr>
          <w:rFonts w:cs="B Nazanin" w:hint="cs"/>
          <w:b/>
          <w:bCs/>
          <w:sz w:val="24"/>
          <w:szCs w:val="24"/>
          <w:rtl/>
          <w:lang w:bidi="fa-IR"/>
        </w:rPr>
        <w:t xml:space="preserve">ناصر بهپور </w:t>
      </w:r>
      <w:r w:rsidR="00770D2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81D24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314E92" w:rsidRPr="00D81D24">
        <w:rPr>
          <w:rFonts w:cs="B Nazanin" w:hint="cs"/>
          <w:b/>
          <w:bCs/>
          <w:sz w:val="24"/>
          <w:szCs w:val="24"/>
          <w:rtl/>
          <w:lang w:bidi="fa-IR"/>
        </w:rPr>
        <w:t>دکتر</w:t>
      </w:r>
      <w:r w:rsidR="002A134E" w:rsidRPr="00D81D2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D7955">
        <w:rPr>
          <w:rFonts w:cs="B Nazanin" w:hint="cs"/>
          <w:b/>
          <w:bCs/>
          <w:sz w:val="24"/>
          <w:szCs w:val="24"/>
          <w:rtl/>
          <w:lang w:bidi="fa-IR"/>
        </w:rPr>
        <w:t xml:space="preserve">علی حیرانی </w:t>
      </w:r>
      <w:r w:rsidR="00770D28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در روز </w:t>
      </w:r>
      <w:r w:rsidR="00770D28">
        <w:rPr>
          <w:rFonts w:cs="B Nazanin" w:hint="cs"/>
          <w:sz w:val="24"/>
          <w:szCs w:val="24"/>
          <w:rtl/>
          <w:lang w:bidi="fa-IR"/>
        </w:rPr>
        <w:t xml:space="preserve">دو 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شنبه </w:t>
      </w:r>
      <w:r w:rsidR="001D6463">
        <w:rPr>
          <w:rFonts w:cs="B Nazanin" w:hint="cs"/>
          <w:sz w:val="24"/>
          <w:szCs w:val="24"/>
          <w:rtl/>
          <w:lang w:bidi="fa-IR"/>
        </w:rPr>
        <w:t>مورخ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7955">
        <w:rPr>
          <w:rFonts w:cs="B Nazanin" w:hint="cs"/>
          <w:sz w:val="24"/>
          <w:szCs w:val="24"/>
          <w:rtl/>
          <w:lang w:bidi="fa-IR"/>
        </w:rPr>
        <w:t>19</w:t>
      </w:r>
      <w:r w:rsidR="002A134E">
        <w:rPr>
          <w:rFonts w:cs="B Nazanin" w:hint="cs"/>
          <w:sz w:val="24"/>
          <w:szCs w:val="24"/>
          <w:rtl/>
          <w:lang w:bidi="fa-IR"/>
        </w:rPr>
        <w:t>/</w:t>
      </w:r>
      <w:r w:rsidR="00CD7955">
        <w:rPr>
          <w:rFonts w:cs="B Nazanin" w:hint="cs"/>
          <w:sz w:val="24"/>
          <w:szCs w:val="24"/>
          <w:rtl/>
          <w:lang w:bidi="fa-IR"/>
        </w:rPr>
        <w:t>03</w:t>
      </w:r>
      <w:r w:rsidR="002A134E">
        <w:rPr>
          <w:rFonts w:cs="B Nazanin" w:hint="cs"/>
          <w:sz w:val="24"/>
          <w:szCs w:val="24"/>
          <w:rtl/>
          <w:lang w:bidi="fa-IR"/>
        </w:rPr>
        <w:t>/</w:t>
      </w:r>
      <w:r w:rsidR="00DB3FEF">
        <w:rPr>
          <w:rFonts w:cs="B Nazanin" w:hint="cs"/>
          <w:sz w:val="24"/>
          <w:szCs w:val="24"/>
          <w:rtl/>
          <w:lang w:bidi="fa-IR"/>
        </w:rPr>
        <w:t>139</w:t>
      </w:r>
      <w:r w:rsidR="00770D28">
        <w:rPr>
          <w:rFonts w:cs="B Nazanin" w:hint="cs"/>
          <w:sz w:val="24"/>
          <w:szCs w:val="24"/>
          <w:rtl/>
          <w:lang w:bidi="fa-IR"/>
        </w:rPr>
        <w:t>9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از ساعت </w:t>
      </w:r>
      <w:r w:rsidR="00DB3FEF">
        <w:rPr>
          <w:rFonts w:cs="B Nazanin" w:hint="cs"/>
          <w:sz w:val="24"/>
          <w:szCs w:val="24"/>
          <w:rtl/>
          <w:lang w:bidi="fa-IR"/>
        </w:rPr>
        <w:t>10</w:t>
      </w:r>
      <w:r w:rsidR="00A67303">
        <w:rPr>
          <w:rFonts w:cs="B Nazanin" w:hint="cs"/>
          <w:sz w:val="24"/>
          <w:szCs w:val="24"/>
          <w:rtl/>
          <w:lang w:bidi="fa-IR"/>
        </w:rPr>
        <w:t>:30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تا ساعت </w:t>
      </w:r>
      <w:r w:rsidR="00DB3FEF">
        <w:rPr>
          <w:rFonts w:cs="B Nazanin" w:hint="cs"/>
          <w:sz w:val="24"/>
          <w:szCs w:val="24"/>
          <w:rtl/>
          <w:lang w:bidi="fa-IR"/>
        </w:rPr>
        <w:t>12</w:t>
      </w:r>
      <w:r w:rsidR="00A67303">
        <w:rPr>
          <w:rFonts w:cs="B Nazanin" w:hint="cs"/>
          <w:sz w:val="24"/>
          <w:szCs w:val="24"/>
          <w:rtl/>
          <w:lang w:bidi="fa-IR"/>
        </w:rPr>
        <w:t>:</w:t>
      </w:r>
      <w:r w:rsidR="00DB3FEF">
        <w:rPr>
          <w:rFonts w:cs="B Nazanin" w:hint="cs"/>
          <w:sz w:val="24"/>
          <w:szCs w:val="24"/>
          <w:rtl/>
          <w:lang w:bidi="fa-IR"/>
        </w:rPr>
        <w:t>00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در محل سالن کنفرانس د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انشکده علوم ورزشی </w:t>
      </w:r>
      <w:r w:rsidR="00970747">
        <w:rPr>
          <w:rFonts w:cs="B Nazanin" w:hint="cs"/>
          <w:sz w:val="24"/>
          <w:szCs w:val="24"/>
          <w:rtl/>
          <w:lang w:bidi="fa-IR"/>
        </w:rPr>
        <w:t xml:space="preserve">با حضور کلیه میهمانان و نماینده تحصیلات تکمیلی دانشکده 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717952" w:rsidRPr="00A67303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CD7955">
        <w:rPr>
          <w:rFonts w:cs="B Nazanin" w:hint="cs"/>
          <w:b/>
          <w:bCs/>
          <w:sz w:val="24"/>
          <w:szCs w:val="24"/>
          <w:rtl/>
          <w:lang w:bidi="fa-IR"/>
        </w:rPr>
        <w:t>همایون عباسی</w:t>
      </w:r>
      <w:r w:rsidR="00EA679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F5BCB">
        <w:rPr>
          <w:rFonts w:cs="B Nazanin" w:hint="cs"/>
          <w:sz w:val="24"/>
          <w:szCs w:val="24"/>
          <w:rtl/>
          <w:lang w:bidi="fa-IR"/>
        </w:rPr>
        <w:t xml:space="preserve">در شرایط کرونایی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برگزار </w:t>
      </w:r>
      <w:r w:rsidR="00ED2684">
        <w:rPr>
          <w:rFonts w:cs="B Nazanin" w:hint="cs"/>
          <w:sz w:val="24"/>
          <w:szCs w:val="24"/>
          <w:rtl/>
          <w:lang w:bidi="fa-IR"/>
        </w:rPr>
        <w:t>و پس از ارائه مطالب توسط دانشجوی مذکور، هیات ژوری کار پایان نامه یا رساله را</w:t>
      </w:r>
      <w:r w:rsidR="00ED2684" w:rsidRPr="00B96AD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A134E" w:rsidRPr="00B96ADF">
        <w:rPr>
          <w:rFonts w:cs="B Nazanin" w:hint="cs"/>
          <w:b/>
          <w:bCs/>
          <w:sz w:val="24"/>
          <w:szCs w:val="24"/>
          <w:rtl/>
          <w:lang w:bidi="fa-IR"/>
        </w:rPr>
        <w:t>عالی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>ارزیابی نمودند. چکیده کار به شرح زیر می باشد: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4E01" w:rsidTr="00864E01">
        <w:tc>
          <w:tcPr>
            <w:tcW w:w="9576" w:type="dxa"/>
          </w:tcPr>
          <w:p w:rsidR="00207812" w:rsidRPr="003F67FD" w:rsidRDefault="00207812" w:rsidP="00207812">
            <w:pPr>
              <w:bidi/>
              <w:rPr>
                <w:rFonts w:ascii="Times New Roman" w:hAnsi="Times New Roman" w:cs="B Zar"/>
                <w:b/>
                <w:bCs/>
                <w:sz w:val="26"/>
                <w:szCs w:val="26"/>
                <w:rtl/>
                <w:lang w:bidi="fa-IR"/>
              </w:rPr>
            </w:pPr>
            <w:r w:rsidRPr="003F67FD"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چکیده</w:t>
            </w:r>
          </w:p>
          <w:p w:rsidR="00513365" w:rsidRDefault="00513365" w:rsidP="0051336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shd w:val="clear" w:color="auto" w:fill="FFFFFF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رشد ناکافی مهارتهای حرکتی در کودکان باعث، کاهش کارایی اجرای مهارتهای تکلیف، رفتارهای ناهماهنگ حرکتی و ناهنجاریهای جسمانی می شود. با توجه به نقش مهم تجارب گذشته در یادگیری آینده و اهمیت غنی سازی محیط توسط برنامه های آموزشی مناسب، هدف از پژوهش حاضر تأثیر تمرینات بالشوله هایدلبرگ بر تکالیف حرکتی توپی تحت فشار سازماندهی است.</w:t>
            </w:r>
            <w:r>
              <w:rPr>
                <w:rFonts w:cs="B Nazanin"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روش تحقيق نيمه تجربي و طرح پيش آزمون پس آزمون با گروه كنترل در نظر گرفته شد.60</w:t>
            </w:r>
            <w:r>
              <w:rPr>
                <w:rFonts w:cs="B Nazanin" w:hint="cs"/>
                <w:color w:val="000000" w:themeColor="text1"/>
                <w:sz w:val="28"/>
                <w:szCs w:val="28"/>
                <w:shd w:val="clear" w:color="auto" w:fill="FFFFFF"/>
                <w:rtl/>
                <w:lang w:bidi="fa-IR"/>
              </w:rPr>
              <w:t xml:space="preserve"> نفر از دانش آموزان دوره اول ابتدایی ناحیه 3 کرمانشاه </w:t>
            </w:r>
            <w:r>
              <w:rPr>
                <w:rFonts w:ascii="Bell MT" w:eastAsia="Times New Roman" w:hAnsi="Bell MT" w:cs="B Nazanin" w:hint="cs"/>
                <w:color w:val="000000" w:themeColor="text1"/>
                <w:sz w:val="28"/>
                <w:szCs w:val="28"/>
                <w:shd w:val="clear" w:color="auto" w:fill="FFFFFF"/>
                <w:rtl/>
                <w:lang w:eastAsia="de-DE" w:bidi="fa-IR"/>
              </w:rPr>
              <w:t>در سال تحصیلی 1399-1398 در محدوده سنی 8 تا 9 سال</w:t>
            </w:r>
            <w:r>
              <w:rPr>
                <w:rFonts w:cs="B Nazanin" w:hint="cs"/>
                <w:color w:val="000000" w:themeColor="text1"/>
                <w:sz w:val="28"/>
                <w:szCs w:val="28"/>
                <w:shd w:val="clear" w:color="auto" w:fill="FFFFFF"/>
                <w:rtl/>
                <w:lang w:bidi="fa-IR"/>
              </w:rPr>
              <w:t xml:space="preserve"> به صورت تصادفی انتخاب و در دو گروه تجربی(30نفر) و گروه کنترل(30نفر) قرار گرفتند. </w:t>
            </w:r>
            <w:r>
              <w:rPr>
                <w:rFonts w:ascii="Times New Roman" w:eastAsia="Calibri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آزمون</w:t>
            </w:r>
            <w:r>
              <w:rPr>
                <w:rFonts w:ascii="Times New Roman" w:eastAsia="Calibri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softHyphen/>
              <w:t xml:space="preserve">ها شامل پرتاب توپ با دست، و شوت با پا تحت فشار سازماندهی بودند. </w:t>
            </w:r>
            <w:r>
              <w:rPr>
                <w:rFonts w:ascii="Bell MT" w:hAnsi="Bell MT" w:cs="B Nazanin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برای پیش آزمون و پس آزمون، از آزمون هماهنگی هماهنگی مهارت‌های توپی</w:t>
            </w:r>
            <w:r>
              <w:rPr>
                <w:rFonts w:ascii="Bell MT" w:hAnsi="Bell MT" w:cs="B Nazanin"/>
                <w:color w:val="000000" w:themeColor="text1"/>
                <w:sz w:val="28"/>
                <w:szCs w:val="28"/>
                <w:shd w:val="clear" w:color="auto" w:fill="FFFFFF"/>
                <w:lang w:bidi="fa-IR"/>
              </w:rPr>
              <w:t>(BKT)</w:t>
            </w:r>
            <w:r>
              <w:rPr>
                <w:rFonts w:ascii="Bell MT" w:hAnsi="Bell MT" w:cs="B Nazanin" w:hint="cs"/>
                <w:color w:val="000000" w:themeColor="text1"/>
                <w:sz w:val="28"/>
                <w:szCs w:val="28"/>
                <w:shd w:val="clear" w:color="auto" w:fill="FFFFFF"/>
                <w:rtl/>
                <w:lang w:bidi="fa-IR"/>
              </w:rPr>
              <w:t xml:space="preserve"> استفاده شدکه هر آزمون‌ دو بار انجام شد و میانگین ‌دو آزمون ‌ثبت‌ شد. </w:t>
            </w:r>
            <w:r>
              <w:rPr>
                <w:rFonts w:ascii="&amp;quot" w:hAnsi="&amp;quot" w:cs="B Nazanin" w:hint="cs"/>
                <w:color w:val="000000" w:themeColor="text1"/>
                <w:sz w:val="28"/>
                <w:szCs w:val="28"/>
                <w:rtl/>
              </w:rPr>
              <w:t xml:space="preserve">کودکان گروه تجربی  به مدت 8 هفته و 16 جلسه در تمرینات بالشوله  شرکت کردند و پس از پایان مداخله، </w:t>
            </w:r>
            <w:r>
              <w:rPr>
                <w:rFonts w:ascii="Bell MT" w:hAnsi="Bell MT" w:cs="B Nazanin" w:hint="cs"/>
                <w:color w:val="000000" w:themeColor="text1"/>
                <w:sz w:val="28"/>
                <w:szCs w:val="28"/>
                <w:shd w:val="clear" w:color="auto" w:fill="FFFFFF"/>
                <w:rtl/>
                <w:lang w:bidi="fa-IR"/>
              </w:rPr>
              <w:t xml:space="preserve">اطلاعات با استفاده از آمار توصیفی و آزمون تی زوجی و تی مستقل و با استفاده از نرم‌افزار </w:t>
            </w:r>
            <w:r>
              <w:rPr>
                <w:rFonts w:ascii="Bell MT" w:hAnsi="Bell MT" w:cs="B Nazanin"/>
                <w:color w:val="000000" w:themeColor="text1"/>
                <w:sz w:val="28"/>
                <w:szCs w:val="28"/>
                <w:shd w:val="clear" w:color="auto" w:fill="FFFFFF"/>
                <w:lang w:bidi="fa-IR"/>
              </w:rPr>
              <w:t>spss</w:t>
            </w:r>
            <w:r>
              <w:rPr>
                <w:rFonts w:ascii="Bell MT" w:hAnsi="Bell MT" w:cs="B Nazanin" w:hint="cs"/>
                <w:color w:val="000000" w:themeColor="text1"/>
                <w:sz w:val="28"/>
                <w:szCs w:val="28"/>
                <w:shd w:val="clear" w:color="auto" w:fill="FFFFFF"/>
                <w:rtl/>
                <w:lang w:bidi="fa-IR"/>
              </w:rPr>
              <w:t xml:space="preserve"> نسخه 22 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در سطح معنی داری 05/0 مورد تجزیه و تحلیل قرار گرفت. </w:t>
            </w:r>
            <w:r>
              <w:rPr>
                <w:rStyle w:val="fontstyle01"/>
                <w:rFonts w:cs="B Nazanin" w:hint="cs"/>
                <w:sz w:val="28"/>
                <w:szCs w:val="28"/>
                <w:rtl/>
              </w:rPr>
              <w:t>نتایج نشان داد که تمرینات بالشوله بر تکالیف حرکتی(پرتاب توپ</w:t>
            </w:r>
            <w:r>
              <w:rPr>
                <w:rStyle w:val="fontstyle01"/>
                <w:rFonts w:cs="B Nazanin"/>
                <w:sz w:val="28"/>
                <w:szCs w:val="28"/>
              </w:rPr>
              <w:t>,p=0.00</w:t>
            </w:r>
            <w:r>
              <w:rPr>
                <w:rStyle w:val="fontstyle01"/>
                <w:rFonts w:cs="B Nazanin"/>
                <w:sz w:val="28"/>
                <w:szCs w:val="28"/>
                <w:lang w:bidi="fa-IR"/>
              </w:rPr>
              <w:t xml:space="preserve">  </w:t>
            </w:r>
            <w:r>
              <w:rPr>
                <w:rStyle w:val="fontstyle01"/>
                <w:rFonts w:cs="B Nazanin" w:hint="cs"/>
                <w:sz w:val="28"/>
                <w:szCs w:val="28"/>
                <w:rtl/>
                <w:lang w:bidi="fa-IR"/>
              </w:rPr>
              <w:t>شوت با پا</w:t>
            </w:r>
            <w:r>
              <w:rPr>
                <w:rStyle w:val="fontstyle01"/>
                <w:rFonts w:cs="B Nazanin"/>
                <w:sz w:val="28"/>
                <w:szCs w:val="28"/>
                <w:lang w:bidi="fa-IR"/>
              </w:rPr>
              <w:t>P=0.00</w:t>
            </w:r>
            <w:r>
              <w:rPr>
                <w:rStyle w:val="fontstyle01"/>
                <w:rFonts w:cs="B Nazanin" w:hint="cs"/>
                <w:sz w:val="28"/>
                <w:szCs w:val="28"/>
                <w:rtl/>
                <w:lang w:bidi="fa-IR"/>
              </w:rPr>
              <w:t>) تأثیر معنی داری دارد.(</w:t>
            </w:r>
            <w:r>
              <w:rPr>
                <w:rStyle w:val="fontstyle01"/>
                <w:rFonts w:cs="B Nazanin"/>
                <w:sz w:val="28"/>
                <w:szCs w:val="28"/>
                <w:lang w:bidi="fa-IR"/>
              </w:rPr>
              <w:t>(P&lt;0.05</w:t>
            </w:r>
            <w:r>
              <w:rPr>
                <w:rFonts w:cs="B Zar" w:hint="cs"/>
                <w:sz w:val="28"/>
                <w:szCs w:val="28"/>
                <w:shd w:val="clear" w:color="auto" w:fill="FFFFFF"/>
                <w:rtl/>
                <w:lang w:bidi="fa-IR"/>
              </w:rPr>
              <w:t>.</w:t>
            </w:r>
            <w:r>
              <w:rPr>
                <w:rFonts w:cs="B Zar" w:hint="cs"/>
                <w:sz w:val="28"/>
                <w:szCs w:val="28"/>
                <w:shd w:val="clear" w:color="auto" w:fill="FFFFFF"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shd w:val="clear" w:color="auto" w:fill="FFFFFF"/>
                <w:rtl/>
                <w:lang w:bidi="fa-IR"/>
              </w:rPr>
              <w:t xml:space="preserve">با توجه به نتایج به‌دست آمده پیشنهاد می شود به منظور ارتقاء حرکات بنیادی که </w:t>
            </w:r>
            <w:r>
              <w:rPr>
                <w:rFonts w:cs="B Nazanin" w:hint="cs"/>
                <w:sz w:val="28"/>
                <w:szCs w:val="28"/>
                <w:shd w:val="clear" w:color="auto" w:fill="FFFFFF"/>
                <w:rtl/>
                <w:lang w:bidi="fa-IR"/>
              </w:rPr>
              <w:lastRenderedPageBreak/>
              <w:t>زمینه ساز مهارت های ورزشی تخصصی هستند، و همچنین برای رشد و توسعه تکالیف حرکتی کودکان که در دوران طلایی کسب تجارب حرکتی قرار دارند، بازی های بالشوله مورد استقاده قرار گیرد.</w:t>
            </w:r>
          </w:p>
          <w:p w:rsidR="008F5BCB" w:rsidRPr="00AD459D" w:rsidRDefault="008F5BCB" w:rsidP="008F5BCB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513365" w:rsidRDefault="00513365" w:rsidP="00513365">
            <w:pPr>
              <w:pStyle w:val="Heading2"/>
              <w:bidi/>
              <w:spacing w:line="360" w:lineRule="auto"/>
              <w:jc w:val="both"/>
              <w:outlineLvl w:val="1"/>
              <w:rPr>
                <w:rFonts w:eastAsia="Calibri"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32"/>
                <w:rtl/>
                <w:lang w:val="en-GB" w:bidi="fa-IR"/>
              </w:rPr>
              <w:t>واژگان کليدي:</w:t>
            </w:r>
            <w:r>
              <w:rPr>
                <w:rFonts w:ascii="Times New Roman" w:hAnsi="Times New Roman" w:cs="B Nazanin" w:hint="cs"/>
                <w:sz w:val="28"/>
                <w:szCs w:val="28"/>
                <w:rtl/>
                <w:lang w:val="en-GB" w:bidi="fa-IR"/>
              </w:rPr>
              <w:t xml:space="preserve"> </w:t>
            </w:r>
            <w:r>
              <w:rPr>
                <w:rFonts w:eastAsia="Calibri" w:cs="B Nazanin" w:hint="cs"/>
                <w:b w:val="0"/>
                <w:bCs w:val="0"/>
                <w:sz w:val="28"/>
                <w:szCs w:val="28"/>
                <w:rtl/>
              </w:rPr>
              <w:t>مدرسه توپ هایدلبرگ، فشار سازماندهی، مهارت های حرکتی</w:t>
            </w:r>
            <w:r>
              <w:rPr>
                <w:rFonts w:eastAsia="Calibri" w:cs="B Nazanin"/>
                <w:b w:val="0"/>
                <w:bCs w:val="0"/>
                <w:sz w:val="28"/>
                <w:szCs w:val="28"/>
              </w:rPr>
              <w:t>‌</w:t>
            </w:r>
            <w:r>
              <w:rPr>
                <w:rFonts w:eastAsia="Calibri" w:cs="B Nazanin" w:hint="cs"/>
                <w:b w:val="0"/>
                <w:bCs w:val="0"/>
                <w:sz w:val="28"/>
                <w:szCs w:val="28"/>
                <w:rtl/>
              </w:rPr>
              <w:t>توپی، هماهنگی حرکتی، مهارت</w:t>
            </w:r>
            <w:r>
              <w:rPr>
                <w:rFonts w:eastAsia="Calibri" w:cs="B Nazanin"/>
                <w:b w:val="0"/>
                <w:bCs w:val="0"/>
                <w:sz w:val="28"/>
                <w:szCs w:val="28"/>
              </w:rPr>
              <w:t>‌</w:t>
            </w:r>
            <w:r>
              <w:rPr>
                <w:rFonts w:eastAsia="Calibri" w:cs="B Nazanin" w:hint="cs"/>
                <w:b w:val="0"/>
                <w:bCs w:val="0"/>
                <w:sz w:val="28"/>
                <w:szCs w:val="28"/>
                <w:rtl/>
              </w:rPr>
              <w:t>های بنیادی.</w:t>
            </w:r>
          </w:p>
          <w:p w:rsidR="00AB0722" w:rsidRDefault="00AB0722" w:rsidP="00AB0722">
            <w:pPr>
              <w:bidi/>
              <w:spacing w:before="2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B0722" w:rsidRDefault="00AB0722" w:rsidP="00EC4E77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8F5BCB" w:rsidRDefault="00DA0836" w:rsidP="00DA0836">
      <w:pPr>
        <w:bidi/>
        <w:rPr>
          <w:rFonts w:cs="B Nazanin"/>
          <w:sz w:val="24"/>
          <w:szCs w:val="24"/>
          <w:rtl/>
          <w:lang w:bidi="fa-IR"/>
        </w:rPr>
      </w:pPr>
      <w:r w:rsidRPr="00DA0836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5943600" cy="4457700"/>
            <wp:effectExtent l="0" t="0" r="0" b="0"/>
            <wp:docPr id="2" name="Picture 2" descr="C:\Users\Dr.abbas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abbasi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36" w:rsidRDefault="00DA0836" w:rsidP="00AB072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B0722" w:rsidRDefault="00AB0722" w:rsidP="00DA0836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AB0722">
        <w:rPr>
          <w:rFonts w:cs="B Nazanin" w:hint="cs"/>
          <w:b/>
          <w:bCs/>
          <w:sz w:val="28"/>
          <w:szCs w:val="28"/>
          <w:rtl/>
          <w:lang w:bidi="fa-IR"/>
        </w:rPr>
        <w:t xml:space="preserve">جلسه دفاع مذکور در ساعت 12:00 پایان یافت. </w:t>
      </w:r>
    </w:p>
    <w:p w:rsidR="00A76F6D" w:rsidRDefault="00AB0722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A67303">
        <w:rPr>
          <w:rFonts w:cs="B Nazanin"/>
          <w:sz w:val="24"/>
          <w:szCs w:val="24"/>
          <w:rtl/>
          <w:lang w:bidi="fa-IR"/>
        </w:rPr>
        <w:tab/>
      </w:r>
    </w:p>
    <w:p w:rsidR="00A67303" w:rsidRP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sectPr w:rsidR="00A67303" w:rsidRPr="00A67303" w:rsidSect="00A76F6D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C3" w:rsidRDefault="007467C3" w:rsidP="00207812">
      <w:pPr>
        <w:spacing w:after="0" w:line="240" w:lineRule="auto"/>
      </w:pPr>
      <w:r>
        <w:separator/>
      </w:r>
    </w:p>
  </w:endnote>
  <w:endnote w:type="continuationSeparator" w:id="0">
    <w:p w:rsidR="007467C3" w:rsidRDefault="007467C3" w:rsidP="0020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CNaskhArabic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C3" w:rsidRDefault="007467C3" w:rsidP="00207812">
      <w:pPr>
        <w:spacing w:after="0" w:line="240" w:lineRule="auto"/>
      </w:pPr>
      <w:r>
        <w:separator/>
      </w:r>
    </w:p>
  </w:footnote>
  <w:footnote w:type="continuationSeparator" w:id="0">
    <w:p w:rsidR="007467C3" w:rsidRDefault="007467C3" w:rsidP="0020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94EAE"/>
    <w:multiLevelType w:val="hybridMultilevel"/>
    <w:tmpl w:val="63121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84"/>
    <w:rsid w:val="000B4ADC"/>
    <w:rsid w:val="000E557E"/>
    <w:rsid w:val="00101108"/>
    <w:rsid w:val="00127776"/>
    <w:rsid w:val="001D6463"/>
    <w:rsid w:val="002066A6"/>
    <w:rsid w:val="00207812"/>
    <w:rsid w:val="0022074C"/>
    <w:rsid w:val="002417B9"/>
    <w:rsid w:val="00295B3E"/>
    <w:rsid w:val="002A134E"/>
    <w:rsid w:val="002D7D27"/>
    <w:rsid w:val="003108E3"/>
    <w:rsid w:val="00314E92"/>
    <w:rsid w:val="00320144"/>
    <w:rsid w:val="00361D9A"/>
    <w:rsid w:val="003E5C91"/>
    <w:rsid w:val="003F68A6"/>
    <w:rsid w:val="00401F6D"/>
    <w:rsid w:val="00430F2D"/>
    <w:rsid w:val="004E4CF9"/>
    <w:rsid w:val="005127FA"/>
    <w:rsid w:val="00513365"/>
    <w:rsid w:val="005508B6"/>
    <w:rsid w:val="005B4D6A"/>
    <w:rsid w:val="006451CF"/>
    <w:rsid w:val="006B59D3"/>
    <w:rsid w:val="007018A4"/>
    <w:rsid w:val="00717952"/>
    <w:rsid w:val="007467C3"/>
    <w:rsid w:val="00770D28"/>
    <w:rsid w:val="007C0A28"/>
    <w:rsid w:val="00864E01"/>
    <w:rsid w:val="008A3817"/>
    <w:rsid w:val="008D1EA7"/>
    <w:rsid w:val="008E0E2B"/>
    <w:rsid w:val="008F5BCB"/>
    <w:rsid w:val="009244AB"/>
    <w:rsid w:val="00970747"/>
    <w:rsid w:val="00A417BE"/>
    <w:rsid w:val="00A63328"/>
    <w:rsid w:val="00A67303"/>
    <w:rsid w:val="00A76F6D"/>
    <w:rsid w:val="00A852BD"/>
    <w:rsid w:val="00A87B95"/>
    <w:rsid w:val="00AA633A"/>
    <w:rsid w:val="00AB0722"/>
    <w:rsid w:val="00B43127"/>
    <w:rsid w:val="00B4732C"/>
    <w:rsid w:val="00B804C7"/>
    <w:rsid w:val="00B96ADF"/>
    <w:rsid w:val="00BD31DA"/>
    <w:rsid w:val="00C86F46"/>
    <w:rsid w:val="00CD7955"/>
    <w:rsid w:val="00D81D24"/>
    <w:rsid w:val="00DA0836"/>
    <w:rsid w:val="00DB3FEF"/>
    <w:rsid w:val="00DC5316"/>
    <w:rsid w:val="00E11443"/>
    <w:rsid w:val="00E45D7A"/>
    <w:rsid w:val="00E50B84"/>
    <w:rsid w:val="00E82A8C"/>
    <w:rsid w:val="00EA5FD9"/>
    <w:rsid w:val="00EA6798"/>
    <w:rsid w:val="00EC4E77"/>
    <w:rsid w:val="00ED2684"/>
    <w:rsid w:val="00F2032D"/>
    <w:rsid w:val="00FD0266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4EED"/>
  <w15:docId w15:val="{C49AC70E-C8E1-4D61-ABB9-7F087B90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513365"/>
    <w:pPr>
      <w:keepNext/>
      <w:keepLines/>
      <w:spacing w:after="0" w:line="240" w:lineRule="auto"/>
      <w:contextualSpacing/>
      <w:outlineLvl w:val="1"/>
    </w:pPr>
    <w:rPr>
      <w:rFonts w:asciiTheme="majorHAnsi" w:eastAsiaTheme="majorEastAsia" w:hAnsiTheme="majorHAnsi" w:cs="B Lotus"/>
      <w:b/>
      <w:bCs/>
      <w:color w:val="000000" w:themeColor="text1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شماره زيرنويس"/>
    <w:semiHidden/>
    <w:unhideWhenUsed/>
    <w:rsid w:val="00207812"/>
    <w:rPr>
      <w:vertAlign w:val="superscript"/>
    </w:rPr>
  </w:style>
  <w:style w:type="paragraph" w:customStyle="1" w:styleId="a">
    <w:name w:val="* پانویس"/>
    <w:basedOn w:val="FootnoteText"/>
    <w:rsid w:val="00207812"/>
    <w:pPr>
      <w:tabs>
        <w:tab w:val="left" w:pos="8265"/>
      </w:tabs>
    </w:pPr>
    <w:rPr>
      <w:rFonts w:ascii="Times New Roman" w:eastAsia="Times New Roman" w:hAnsi="Times New Roman" w:cs="B Zar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1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86F46"/>
    <w:pPr>
      <w:ind w:left="720"/>
      <w:contextualSpacing/>
    </w:pPr>
  </w:style>
  <w:style w:type="character" w:customStyle="1" w:styleId="Heading2Char">
    <w:name w:val="Heading 2 Char"/>
    <w:basedOn w:val="DefaultParagraphFont"/>
    <w:uiPriority w:val="9"/>
    <w:semiHidden/>
    <w:rsid w:val="005133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2Char1">
    <w:name w:val="Heading 2 Char1"/>
    <w:basedOn w:val="DefaultParagraphFont"/>
    <w:link w:val="Heading2"/>
    <w:uiPriority w:val="9"/>
    <w:semiHidden/>
    <w:locked/>
    <w:rsid w:val="00513365"/>
    <w:rPr>
      <w:rFonts w:asciiTheme="majorHAnsi" w:eastAsiaTheme="majorEastAsia" w:hAnsiTheme="majorHAnsi" w:cs="B Lotus"/>
      <w:b/>
      <w:bCs/>
      <w:color w:val="000000" w:themeColor="text1"/>
      <w:sz w:val="26"/>
      <w:szCs w:val="32"/>
    </w:rPr>
  </w:style>
  <w:style w:type="character" w:customStyle="1" w:styleId="fontstyle01">
    <w:name w:val="fontstyle01"/>
    <w:basedOn w:val="DefaultParagraphFont"/>
    <w:rsid w:val="00513365"/>
    <w:rPr>
      <w:rFonts w:ascii="SECNaskhArabic" w:hAnsi="SECNaskhArabic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8342-38AA-4E9C-A002-4C856ADE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Moorche</cp:lastModifiedBy>
  <cp:revision>32</cp:revision>
  <cp:lastPrinted>2018-11-04T06:39:00Z</cp:lastPrinted>
  <dcterms:created xsi:type="dcterms:W3CDTF">2020-02-02T06:29:00Z</dcterms:created>
  <dcterms:modified xsi:type="dcterms:W3CDTF">2020-07-15T11:00:00Z</dcterms:modified>
</cp:coreProperties>
</file>