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E82A8C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E50B84" w:rsidRPr="004E4CF9">
        <w:rPr>
          <w:rFonts w:cs="B Titr" w:hint="cs"/>
          <w:b/>
          <w:bCs/>
          <w:sz w:val="24"/>
          <w:szCs w:val="24"/>
          <w:rtl/>
          <w:lang w:bidi="fa-IR"/>
        </w:rPr>
        <w:t>رساله دکتری</w:t>
      </w:r>
    </w:p>
    <w:p w:rsidR="00ED2684" w:rsidRDefault="00A76F6D" w:rsidP="00D51D35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</w:t>
      </w:r>
      <w:r w:rsidR="002A134E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7B20">
        <w:rPr>
          <w:rFonts w:cs="B Nazanin" w:hint="cs"/>
          <w:sz w:val="24"/>
          <w:szCs w:val="24"/>
          <w:rtl/>
          <w:lang w:bidi="fa-IR"/>
        </w:rPr>
        <w:t xml:space="preserve">/ </w:t>
      </w:r>
      <w:r w:rsidR="002A134E" w:rsidRPr="00E82A8C">
        <w:rPr>
          <w:rFonts w:cs="B Nazanin" w:hint="cs"/>
          <w:sz w:val="24"/>
          <w:szCs w:val="24"/>
          <w:rtl/>
          <w:lang w:bidi="fa-IR"/>
        </w:rPr>
        <w:t>ر</w:t>
      </w:r>
      <w:r w:rsidR="008A3817" w:rsidRPr="00E82A8C">
        <w:rPr>
          <w:rFonts w:cs="B Nazanin" w:hint="cs"/>
          <w:sz w:val="24"/>
          <w:szCs w:val="24"/>
          <w:rtl/>
          <w:lang w:bidi="fa-IR"/>
        </w:rPr>
        <w:t>ساله دکتری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0F7F38">
        <w:rPr>
          <w:rFonts w:cs="B Nazanin" w:hint="cs"/>
          <w:b/>
          <w:bCs/>
          <w:sz w:val="24"/>
          <w:szCs w:val="24"/>
          <w:rtl/>
          <w:lang w:bidi="fa-IR"/>
        </w:rPr>
        <w:t>/ خانم زهرا عباسیان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گرایش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فیزیولوژی ورزشی </w:t>
      </w:r>
      <w:r w:rsidR="008A3817">
        <w:rPr>
          <w:rFonts w:cs="B Nazanin" w:hint="cs"/>
          <w:sz w:val="24"/>
          <w:szCs w:val="24"/>
          <w:rtl/>
          <w:lang w:bidi="fa-IR"/>
        </w:rPr>
        <w:t>مقطع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7F3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2A134E" w:rsidRPr="00A633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تحت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 w:rsidRPr="00A852BD">
        <w:rPr>
          <w:rFonts w:cs="B Nazanin" w:hint="cs"/>
          <w:sz w:val="24"/>
          <w:szCs w:val="24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52BD">
        <w:rPr>
          <w:rFonts w:cs="Calibri" w:hint="cs"/>
          <w:sz w:val="24"/>
          <w:szCs w:val="24"/>
          <w:rtl/>
          <w:lang w:bidi="fa-IR"/>
        </w:rPr>
        <w:t>"</w:t>
      </w:r>
      <w:r w:rsidR="0022074C" w:rsidRPr="0022074C">
        <w:rPr>
          <w:rFonts w:ascii="Times New Roman" w:hAnsi="Times New Roman" w:cs="B Zar"/>
          <w:rtl/>
        </w:rPr>
        <w:t xml:space="preserve"> </w:t>
      </w:r>
      <w:r w:rsidR="009D1AE6" w:rsidRPr="009D1AE6">
        <w:rPr>
          <w:rFonts w:cs="B Nazanin" w:hint="cs"/>
          <w:b/>
          <w:bCs/>
          <w:szCs w:val="24"/>
          <w:rtl/>
        </w:rPr>
        <w:t xml:space="preserve">بررسی </w:t>
      </w:r>
      <w:r w:rsidR="009D1AE6" w:rsidRPr="009D1AE6">
        <w:rPr>
          <w:rFonts w:cs="B Nazanin"/>
          <w:b/>
          <w:bCs/>
          <w:szCs w:val="24"/>
          <w:rtl/>
        </w:rPr>
        <w:t>اثر هشت هفته تمر</w:t>
      </w:r>
      <w:r w:rsidR="009D1AE6" w:rsidRPr="009D1AE6">
        <w:rPr>
          <w:rFonts w:cs="B Nazanin" w:hint="cs"/>
          <w:b/>
          <w:bCs/>
          <w:szCs w:val="24"/>
          <w:rtl/>
        </w:rPr>
        <w:t>ی</w:t>
      </w:r>
      <w:r w:rsidR="009D1AE6" w:rsidRPr="009D1AE6">
        <w:rPr>
          <w:rFonts w:cs="B Nazanin" w:hint="eastAsia"/>
          <w:b/>
          <w:bCs/>
          <w:szCs w:val="24"/>
          <w:rtl/>
        </w:rPr>
        <w:t>ن</w:t>
      </w:r>
      <w:r w:rsidR="009D1AE6" w:rsidRPr="009D1AE6">
        <w:rPr>
          <w:rFonts w:cs="B Nazanin"/>
          <w:b/>
          <w:bCs/>
          <w:szCs w:val="24"/>
          <w:rtl/>
        </w:rPr>
        <w:t xml:space="preserve"> هواز</w:t>
      </w:r>
      <w:r w:rsidR="009D1AE6" w:rsidRPr="009D1AE6">
        <w:rPr>
          <w:rFonts w:cs="B Nazanin" w:hint="cs"/>
          <w:b/>
          <w:bCs/>
          <w:szCs w:val="24"/>
          <w:rtl/>
        </w:rPr>
        <w:t>ی</w:t>
      </w:r>
      <w:r w:rsidR="009D1AE6" w:rsidRPr="009D1AE6">
        <w:rPr>
          <w:rFonts w:cs="B Nazanin"/>
          <w:b/>
          <w:bCs/>
          <w:szCs w:val="24"/>
          <w:rtl/>
        </w:rPr>
        <w:t xml:space="preserve"> بر اضطراب، افسردگ</w:t>
      </w:r>
      <w:r w:rsidR="009D1AE6" w:rsidRPr="009D1AE6">
        <w:rPr>
          <w:rFonts w:cs="B Nazanin" w:hint="cs"/>
          <w:b/>
          <w:bCs/>
          <w:szCs w:val="24"/>
          <w:rtl/>
        </w:rPr>
        <w:t>ی</w:t>
      </w:r>
      <w:r w:rsidR="009D1AE6" w:rsidRPr="009D1AE6">
        <w:rPr>
          <w:rFonts w:cs="B Nazanin"/>
          <w:b/>
          <w:bCs/>
          <w:szCs w:val="24"/>
          <w:rtl/>
        </w:rPr>
        <w:t xml:space="preserve"> و پرخاشگر</w:t>
      </w:r>
      <w:r w:rsidR="009D1AE6" w:rsidRPr="009D1AE6">
        <w:rPr>
          <w:rFonts w:cs="B Nazanin" w:hint="cs"/>
          <w:b/>
          <w:bCs/>
          <w:szCs w:val="24"/>
          <w:rtl/>
        </w:rPr>
        <w:t>ی</w:t>
      </w:r>
      <w:r w:rsidR="009D1AE6" w:rsidRPr="009D1AE6">
        <w:rPr>
          <w:rFonts w:cs="B Nazanin"/>
          <w:b/>
          <w:bCs/>
          <w:szCs w:val="24"/>
          <w:rtl/>
        </w:rPr>
        <w:t xml:space="preserve"> دختران دب</w:t>
      </w:r>
      <w:r w:rsidR="009D1AE6" w:rsidRPr="009D1AE6">
        <w:rPr>
          <w:rFonts w:cs="B Nazanin" w:hint="cs"/>
          <w:b/>
          <w:bCs/>
          <w:szCs w:val="24"/>
          <w:rtl/>
        </w:rPr>
        <w:t>ی</w:t>
      </w:r>
      <w:r w:rsidR="009D1AE6" w:rsidRPr="009D1AE6">
        <w:rPr>
          <w:rFonts w:cs="B Nazanin" w:hint="eastAsia"/>
          <w:b/>
          <w:bCs/>
          <w:szCs w:val="24"/>
          <w:rtl/>
        </w:rPr>
        <w:t>رستان</w:t>
      </w:r>
      <w:r w:rsidR="009D1AE6" w:rsidRPr="009D1AE6">
        <w:rPr>
          <w:rFonts w:cs="B Nazanin" w:hint="cs"/>
          <w:b/>
          <w:bCs/>
          <w:szCs w:val="24"/>
          <w:rtl/>
        </w:rPr>
        <w:t>ی</w:t>
      </w:r>
      <w:r w:rsidR="009D1AE6" w:rsidRPr="009D1AE6">
        <w:rPr>
          <w:rFonts w:cs="B Nazanin"/>
          <w:b/>
          <w:bCs/>
          <w:szCs w:val="24"/>
          <w:rtl/>
        </w:rPr>
        <w:t xml:space="preserve"> زمین لرزه زده شهر سرپل ذهاب</w:t>
      </w:r>
      <w:r w:rsidR="009D1AE6">
        <w:rPr>
          <w:rFonts w:cs="B Nazanin" w:hint="cs"/>
          <w:b/>
          <w:bCs/>
          <w:rtl/>
          <w:lang w:bidi="fa-IR"/>
        </w:rPr>
        <w:t xml:space="preserve"> </w:t>
      </w:r>
      <w:r w:rsidR="00A852BD">
        <w:rPr>
          <w:rFonts w:cs="B Nazanin" w:hint="cs"/>
          <w:b/>
          <w:bCs/>
          <w:rtl/>
          <w:lang w:bidi="fa-IR"/>
        </w:rPr>
        <w:t>"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به راهنمایی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DB3FEF" w:rsidRPr="00277B20">
        <w:rPr>
          <w:rFonts w:cs="B Nazanin" w:hint="cs"/>
          <w:b/>
          <w:bCs/>
          <w:sz w:val="24"/>
          <w:szCs w:val="24"/>
          <w:rtl/>
          <w:lang w:bidi="fa-IR"/>
        </w:rPr>
        <w:t>دکتر وحید تادیبی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F2032D">
        <w:rPr>
          <w:rFonts w:cs="B Nazanin" w:hint="cs"/>
          <w:sz w:val="24"/>
          <w:szCs w:val="24"/>
          <w:rtl/>
          <w:lang w:bidi="fa-IR"/>
        </w:rPr>
        <w:t>محترم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14E92" w:rsidRPr="00277B20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2A134E" w:rsidRPr="00277B2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D1AE6" w:rsidRPr="00277B20">
        <w:rPr>
          <w:rFonts w:cs="B Nazanin" w:hint="cs"/>
          <w:b/>
          <w:bCs/>
          <w:sz w:val="24"/>
          <w:szCs w:val="24"/>
          <w:rtl/>
          <w:lang w:bidi="fa-IR"/>
        </w:rPr>
        <w:t>ناصر بهپور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، آقای </w:t>
      </w:r>
      <w:r w:rsidR="002A134E" w:rsidRPr="00277B20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9D1AE6" w:rsidRPr="00277B20">
        <w:rPr>
          <w:rFonts w:cs="B Nazanin" w:hint="cs"/>
          <w:b/>
          <w:bCs/>
          <w:sz w:val="24"/>
          <w:szCs w:val="24"/>
          <w:rtl/>
          <w:lang w:bidi="fa-IR"/>
        </w:rPr>
        <w:t xml:space="preserve">بهروز ابراهیمی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2A134E">
        <w:rPr>
          <w:rFonts w:cs="B Nazanin" w:hint="cs"/>
          <w:sz w:val="24"/>
          <w:szCs w:val="24"/>
          <w:rtl/>
          <w:lang w:bidi="fa-IR"/>
        </w:rPr>
        <w:t>ش</w:t>
      </w:r>
      <w:bookmarkStart w:id="0" w:name="_GoBack"/>
      <w:bookmarkEnd w:id="0"/>
      <w:r w:rsidR="002A134E">
        <w:rPr>
          <w:rFonts w:cs="B Nazanin" w:hint="cs"/>
          <w:sz w:val="24"/>
          <w:szCs w:val="24"/>
          <w:rtl/>
          <w:lang w:bidi="fa-IR"/>
        </w:rPr>
        <w:t xml:space="preserve">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DB3FEF">
        <w:rPr>
          <w:rFonts w:cs="B Nazanin" w:hint="cs"/>
          <w:sz w:val="24"/>
          <w:szCs w:val="24"/>
          <w:rtl/>
          <w:lang w:bidi="fa-IR"/>
        </w:rPr>
        <w:t>08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11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1398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9D1AE6">
        <w:rPr>
          <w:rFonts w:cs="B Nazanin" w:hint="cs"/>
          <w:sz w:val="24"/>
          <w:szCs w:val="24"/>
          <w:rtl/>
          <w:lang w:bidi="fa-IR"/>
        </w:rPr>
        <w:t>9</w:t>
      </w:r>
      <w:r w:rsidR="00A67303">
        <w:rPr>
          <w:rFonts w:cs="B Nazanin" w:hint="cs"/>
          <w:sz w:val="24"/>
          <w:szCs w:val="24"/>
          <w:rtl/>
          <w:lang w:bidi="fa-IR"/>
        </w:rPr>
        <w:t>:</w:t>
      </w:r>
      <w:r w:rsidR="009D1AE6">
        <w:rPr>
          <w:rFonts w:cs="B Nazanin" w:hint="cs"/>
          <w:sz w:val="24"/>
          <w:szCs w:val="24"/>
          <w:rtl/>
          <w:lang w:bidi="fa-IR"/>
        </w:rPr>
        <w:t>00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 </w:t>
      </w:r>
      <w:r w:rsidR="009D1AE6">
        <w:rPr>
          <w:rFonts w:cs="B Nazanin" w:hint="cs"/>
          <w:sz w:val="24"/>
          <w:szCs w:val="24"/>
          <w:rtl/>
          <w:lang w:bidi="fa-IR"/>
        </w:rPr>
        <w:t>10</w:t>
      </w:r>
      <w:r w:rsidR="00A67303">
        <w:rPr>
          <w:rFonts w:cs="B Nazanin" w:hint="cs"/>
          <w:sz w:val="24"/>
          <w:szCs w:val="24"/>
          <w:rtl/>
          <w:lang w:bidi="fa-IR"/>
        </w:rPr>
        <w:t>:</w:t>
      </w:r>
      <w:r w:rsidR="009D1AE6">
        <w:rPr>
          <w:rFonts w:cs="B Nazanin" w:hint="cs"/>
          <w:sz w:val="24"/>
          <w:szCs w:val="24"/>
          <w:rtl/>
          <w:lang w:bidi="fa-IR"/>
        </w:rPr>
        <w:t>30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در محل سالن کنفرانس د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انشکده علوم ورزشی 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277B20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D51D35" w:rsidRPr="00277B20">
        <w:rPr>
          <w:rFonts w:cs="B Nazanin" w:hint="cs"/>
          <w:b/>
          <w:bCs/>
          <w:sz w:val="24"/>
          <w:szCs w:val="24"/>
          <w:rtl/>
          <w:lang w:bidi="fa-IR"/>
        </w:rPr>
        <w:t>وریا طهماسبی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و پس از ارائه مطالب توسط دانشجوی مذکور، هیات ژوری کار پایان نامه یا رساله را </w:t>
      </w:r>
      <w:r w:rsidR="002A134E" w:rsidRPr="00277B20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4E01" w:rsidTr="00864E01">
        <w:tc>
          <w:tcPr>
            <w:tcW w:w="9576" w:type="dxa"/>
          </w:tcPr>
          <w:p w:rsidR="000F7F38" w:rsidRPr="000F7F38" w:rsidRDefault="000F7F38" w:rsidP="000F7F38">
            <w:pPr>
              <w:bidi/>
              <w:spacing w:after="240"/>
              <w:jc w:val="both"/>
              <w:rPr>
                <w:rFonts w:cs="B Nazanin"/>
                <w:b/>
                <w:bCs/>
                <w:szCs w:val="24"/>
              </w:rPr>
            </w:pPr>
            <w:r w:rsidRPr="000F7F38">
              <w:rPr>
                <w:rFonts w:cs="B Nazanin" w:hint="cs"/>
                <w:b/>
                <w:bCs/>
                <w:szCs w:val="24"/>
                <w:rtl/>
              </w:rPr>
              <w:t>چکیده</w:t>
            </w:r>
          </w:p>
          <w:p w:rsidR="000F7F38" w:rsidRPr="000F7F38" w:rsidRDefault="000F7F38" w:rsidP="000F7F38">
            <w:pPr>
              <w:bidi/>
              <w:spacing w:after="240"/>
              <w:jc w:val="both"/>
              <w:rPr>
                <w:rFonts w:cs="B Nazanin"/>
                <w:szCs w:val="24"/>
                <w:rtl/>
              </w:rPr>
            </w:pPr>
            <w:r w:rsidRPr="000F7F38">
              <w:rPr>
                <w:rFonts w:cs="B Nazanin" w:hint="cs"/>
                <w:b/>
                <w:bCs/>
                <w:szCs w:val="24"/>
                <w:rtl/>
              </w:rPr>
              <w:t xml:space="preserve">مقدمه: </w:t>
            </w:r>
            <w:r w:rsidRPr="000F7F38">
              <w:rPr>
                <w:rFonts w:cs="B Nazanin" w:hint="cs"/>
                <w:szCs w:val="24"/>
                <w:rtl/>
              </w:rPr>
              <w:t>زمین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لرزه از جمله بلایای طبیعی است که می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تواند آثار روانی مخربی بر بازماندگان این حادثه جا بگذارد. زمین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لرزه آبانماه 1396 در منتطقه سرپل ذهاب کرمانشاه با خطرات جانی و مالی گسترده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ای همراه بود. دختران نوجوان و جوان از جمله آسیب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پذیرترین اقشار از نظر روانشناختی می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 xml:space="preserve">باشند. بنابراین هدف از انجام این پژوهش بررسی </w:t>
            </w:r>
            <w:r w:rsidRPr="000F7F38">
              <w:rPr>
                <w:rFonts w:cs="B Nazanin"/>
                <w:szCs w:val="24"/>
                <w:rtl/>
              </w:rPr>
              <w:t>اثر هشت هفته تمر</w:t>
            </w:r>
            <w:r w:rsidRPr="000F7F38">
              <w:rPr>
                <w:rFonts w:cs="B Nazanin" w:hint="cs"/>
                <w:szCs w:val="24"/>
                <w:rtl/>
              </w:rPr>
              <w:t>ی</w:t>
            </w:r>
            <w:r w:rsidRPr="000F7F38">
              <w:rPr>
                <w:rFonts w:cs="B Nazanin" w:hint="eastAsia"/>
                <w:szCs w:val="24"/>
                <w:rtl/>
              </w:rPr>
              <w:t>ن</w:t>
            </w:r>
            <w:r w:rsidRPr="000F7F38">
              <w:rPr>
                <w:rFonts w:cs="B Nazanin"/>
                <w:szCs w:val="24"/>
                <w:rtl/>
              </w:rPr>
              <w:t xml:space="preserve"> هواز</w:t>
            </w:r>
            <w:r w:rsidRPr="000F7F38">
              <w:rPr>
                <w:rFonts w:cs="B Nazanin" w:hint="cs"/>
                <w:szCs w:val="24"/>
                <w:rtl/>
              </w:rPr>
              <w:t>ی</w:t>
            </w:r>
            <w:r w:rsidRPr="000F7F38">
              <w:rPr>
                <w:rFonts w:cs="B Nazanin"/>
                <w:szCs w:val="24"/>
                <w:rtl/>
              </w:rPr>
              <w:t xml:space="preserve"> بر اضطراب، افسردگ</w:t>
            </w:r>
            <w:r w:rsidRPr="000F7F38">
              <w:rPr>
                <w:rFonts w:cs="B Nazanin" w:hint="cs"/>
                <w:szCs w:val="24"/>
                <w:rtl/>
              </w:rPr>
              <w:t>ی</w:t>
            </w:r>
            <w:r w:rsidRPr="000F7F38">
              <w:rPr>
                <w:rFonts w:cs="B Nazanin"/>
                <w:szCs w:val="24"/>
                <w:rtl/>
              </w:rPr>
              <w:t xml:space="preserve"> و پرخاشگر</w:t>
            </w:r>
            <w:r w:rsidRPr="000F7F38">
              <w:rPr>
                <w:rFonts w:cs="B Nazanin" w:hint="cs"/>
                <w:szCs w:val="24"/>
                <w:rtl/>
              </w:rPr>
              <w:t>ی</w:t>
            </w:r>
            <w:r w:rsidRPr="000F7F38">
              <w:rPr>
                <w:rFonts w:cs="B Nazanin"/>
                <w:szCs w:val="24"/>
                <w:rtl/>
              </w:rPr>
              <w:t xml:space="preserve"> دختران دب</w:t>
            </w:r>
            <w:r w:rsidRPr="000F7F38">
              <w:rPr>
                <w:rFonts w:cs="B Nazanin" w:hint="cs"/>
                <w:szCs w:val="24"/>
                <w:rtl/>
              </w:rPr>
              <w:t>ی</w:t>
            </w:r>
            <w:r w:rsidRPr="000F7F38">
              <w:rPr>
                <w:rFonts w:cs="B Nazanin" w:hint="eastAsia"/>
                <w:szCs w:val="24"/>
                <w:rtl/>
              </w:rPr>
              <w:t>رستان</w:t>
            </w:r>
            <w:r w:rsidRPr="000F7F38">
              <w:rPr>
                <w:rFonts w:cs="B Nazanin" w:hint="cs"/>
                <w:szCs w:val="24"/>
                <w:rtl/>
              </w:rPr>
              <w:t>ی</w:t>
            </w:r>
            <w:r w:rsidRPr="000F7F38">
              <w:rPr>
                <w:rFonts w:cs="B Nazanin"/>
                <w:szCs w:val="24"/>
                <w:rtl/>
              </w:rPr>
              <w:t xml:space="preserve"> زمین لرزه زده شهر سرپل ذهاب</w:t>
            </w:r>
            <w:r w:rsidRPr="000F7F38">
              <w:rPr>
                <w:rFonts w:cs="B Nazanin" w:hint="cs"/>
                <w:szCs w:val="24"/>
                <w:rtl/>
              </w:rPr>
              <w:t xml:space="preserve"> بود. </w:t>
            </w:r>
          </w:p>
          <w:p w:rsidR="000F7F38" w:rsidRPr="000F7F38" w:rsidRDefault="000F7F38" w:rsidP="000F7F38">
            <w:pPr>
              <w:bidi/>
              <w:spacing w:after="240"/>
              <w:jc w:val="both"/>
              <w:rPr>
                <w:rFonts w:cs="B Nazanin"/>
                <w:szCs w:val="24"/>
                <w:rtl/>
              </w:rPr>
            </w:pPr>
            <w:r w:rsidRPr="000F7F38">
              <w:rPr>
                <w:rFonts w:cs="B Nazanin" w:hint="cs"/>
                <w:b/>
                <w:bCs/>
                <w:szCs w:val="24"/>
                <w:rtl/>
              </w:rPr>
              <w:t>مواد و روش</w:t>
            </w:r>
            <w:r w:rsidRPr="000F7F38">
              <w:rPr>
                <w:rFonts w:cs="B Nazanin"/>
                <w:b/>
                <w:bCs/>
                <w:szCs w:val="24"/>
                <w:rtl/>
              </w:rPr>
              <w:softHyphen/>
            </w:r>
            <w:r w:rsidRPr="000F7F38">
              <w:rPr>
                <w:rFonts w:cs="B Nazanin" w:hint="cs"/>
                <w:b/>
                <w:bCs/>
                <w:szCs w:val="24"/>
                <w:rtl/>
              </w:rPr>
              <w:t>ها</w:t>
            </w:r>
            <w:r w:rsidRPr="000F7F38">
              <w:rPr>
                <w:rFonts w:eastAsia="Times New Roman" w:cs="B Nazanin" w:hint="cs"/>
                <w:szCs w:val="24"/>
                <w:rtl/>
                <w:lang w:bidi="fa-IR"/>
              </w:rPr>
              <w:t xml:space="preserve">: </w:t>
            </w:r>
            <w:r w:rsidRPr="000F7F38">
              <w:rPr>
                <w:rFonts w:cs="B Nazanin" w:hint="cs"/>
                <w:szCs w:val="24"/>
                <w:rtl/>
              </w:rPr>
              <w:t>تعداد 30 نفر از دانش‌آموزان دختر دبیرستانی</w:t>
            </w:r>
            <w:r w:rsidRPr="000F7F38">
              <w:rPr>
                <w:rFonts w:cs="B Nazanin"/>
                <w:szCs w:val="24"/>
                <w:rtl/>
              </w:rPr>
              <w:t xml:space="preserve"> </w:t>
            </w:r>
            <w:r w:rsidRPr="000F7F38">
              <w:rPr>
                <w:rFonts w:cs="B Nazanin" w:hint="cs"/>
                <w:szCs w:val="24"/>
                <w:rtl/>
              </w:rPr>
              <w:t>شهرستان سرپل ذهاب به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طور داوطلبانه در این پژوهش شرکت کردند. شرکت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کنندگان به دو گروه 15 نفره تمرین هوازی و کنترل تقسیم شدند. ابزار اندازه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گیری در پژوهش حاضر شامل پرسشنامه اضطراب بک (</w:t>
            </w:r>
            <w:r w:rsidRPr="000F7F38">
              <w:rPr>
                <w:rFonts w:cs="B Nazanin"/>
                <w:szCs w:val="24"/>
              </w:rPr>
              <w:t>BAI</w:t>
            </w:r>
            <w:r w:rsidRPr="000F7F38">
              <w:rPr>
                <w:rFonts w:cs="B Nazanin" w:hint="cs"/>
                <w:szCs w:val="24"/>
                <w:rtl/>
                <w:lang w:bidi="fa-IR"/>
              </w:rPr>
              <w:t xml:space="preserve">)، پرسشنامه افسردگی بک و پرسشنامه پرخاشگری </w:t>
            </w:r>
            <w:r w:rsidRPr="000F7F38">
              <w:rPr>
                <w:rFonts w:cs="B Nazanin"/>
                <w:szCs w:val="24"/>
                <w:lang w:bidi="fa-IR"/>
              </w:rPr>
              <w:t>AGQ</w:t>
            </w:r>
            <w:r w:rsidRPr="000F7F38">
              <w:rPr>
                <w:rFonts w:cs="B Nazanin" w:hint="cs"/>
                <w:szCs w:val="24"/>
                <w:rtl/>
              </w:rPr>
              <w:t xml:space="preserve"> بود. در بخش آماری از آزمون تحلیل واریانس با اندازه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های تکراری با طرح 2</w:t>
            </w:r>
            <w:r w:rsidRPr="000F7F38">
              <w:rPr>
                <w:rFonts w:cs="B Nazanin"/>
                <w:szCs w:val="24"/>
                <w:rtl/>
              </w:rPr>
              <w:t>×</w:t>
            </w:r>
            <w:r w:rsidRPr="000F7F38">
              <w:rPr>
                <w:rFonts w:cs="B Nazanin" w:hint="cs"/>
                <w:szCs w:val="24"/>
                <w:rtl/>
              </w:rPr>
              <w:t>2 (دو گروه با دو بار اندازه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 xml:space="preserve">گیری) استفاده شد. همچنین از آزمون </w:t>
            </w:r>
            <w:r w:rsidRPr="000F7F38">
              <w:rPr>
                <w:rFonts w:cs="B Nazanin"/>
                <w:szCs w:val="24"/>
              </w:rPr>
              <w:t>t</w:t>
            </w:r>
            <w:r w:rsidRPr="000F7F38">
              <w:rPr>
                <w:rFonts w:cs="B Nazanin" w:hint="cs"/>
                <w:szCs w:val="24"/>
                <w:rtl/>
              </w:rPr>
              <w:t xml:space="preserve"> وابسته برای بررسی اثر تمرین از پیش تا پس</w:t>
            </w:r>
            <w:r w:rsidRPr="000F7F38">
              <w:rPr>
                <w:rFonts w:cs="B Nazanin"/>
                <w:szCs w:val="24"/>
                <w:rtl/>
              </w:rPr>
              <w:softHyphen/>
            </w:r>
            <w:r w:rsidRPr="000F7F38">
              <w:rPr>
                <w:rFonts w:cs="B Nazanin" w:hint="cs"/>
                <w:szCs w:val="24"/>
                <w:rtl/>
              </w:rPr>
              <w:t>آزمون استفاده شد.</w:t>
            </w:r>
          </w:p>
          <w:p w:rsidR="000F7F38" w:rsidRPr="000F7F38" w:rsidRDefault="000F7F38" w:rsidP="000F7F38">
            <w:pPr>
              <w:bidi/>
              <w:spacing w:after="240"/>
              <w:jc w:val="both"/>
              <w:rPr>
                <w:rFonts w:cs="B Nazanin"/>
                <w:color w:val="000000"/>
                <w:szCs w:val="24"/>
                <w:rtl/>
              </w:rPr>
            </w:pPr>
            <w:r w:rsidRPr="000F7F38">
              <w:rPr>
                <w:rFonts w:cs="B Nazanin" w:hint="cs"/>
                <w:b/>
                <w:bCs/>
                <w:szCs w:val="24"/>
                <w:rtl/>
              </w:rPr>
              <w:t>یافته‌ها</w:t>
            </w:r>
            <w:r w:rsidRPr="000F7F38">
              <w:rPr>
                <w:rFonts w:eastAsia="Times New Roman" w:cs="B Nazanin" w:hint="cs"/>
                <w:szCs w:val="24"/>
                <w:rtl/>
                <w:lang w:bidi="fa-IR"/>
              </w:rPr>
              <w:t xml:space="preserve">: </w:t>
            </w:r>
            <w:r w:rsidRPr="000F7F38">
              <w:rPr>
                <w:rFonts w:cs="B Nazanin" w:hint="cs"/>
                <w:szCs w:val="24"/>
                <w:rtl/>
              </w:rPr>
              <w:t>نتایج تجزیه تحلیل داده</w:t>
            </w:r>
            <w:r w:rsidRPr="000F7F38">
              <w:rPr>
                <w:rFonts w:cs="B Nazanin" w:hint="cs"/>
                <w:szCs w:val="24"/>
                <w:rtl/>
              </w:rPr>
              <w:softHyphen/>
              <w:t xml:space="preserve">ها نشان داد </w:t>
            </w:r>
            <w:r w:rsidRPr="000F7F38">
              <w:rPr>
                <w:rFonts w:cs="B Nazanin" w:hint="cs"/>
                <w:color w:val="000000"/>
                <w:szCs w:val="24"/>
                <w:rtl/>
              </w:rPr>
              <w:t>که گروه تمرین هوازی پس از هشت هفته نسبت به پیش</w:t>
            </w:r>
            <w:r w:rsidRPr="000F7F38">
              <w:rPr>
                <w:rFonts w:cs="B Nazanin"/>
                <w:color w:val="000000"/>
                <w:szCs w:val="24"/>
                <w:rtl/>
              </w:rPr>
              <w:softHyphen/>
            </w:r>
            <w:r w:rsidRPr="000F7F38">
              <w:rPr>
                <w:rFonts w:cs="B Nazanin" w:hint="cs"/>
                <w:color w:val="000000"/>
                <w:szCs w:val="24"/>
                <w:rtl/>
              </w:rPr>
              <w:t>آزمون کاهش معناداری را در میزان اضطراب، افسردگی و پرخاشگری داشته است، اما این میزان تغییر در گروه کنترل معنادار نبود.</w:t>
            </w:r>
          </w:p>
          <w:p w:rsidR="000F7F38" w:rsidRPr="000F7F38" w:rsidRDefault="000F7F38" w:rsidP="000F7F38">
            <w:pPr>
              <w:bidi/>
              <w:spacing w:after="240"/>
              <w:jc w:val="both"/>
              <w:rPr>
                <w:rFonts w:cs="B Nazanin"/>
                <w:szCs w:val="24"/>
              </w:rPr>
            </w:pPr>
            <w:r w:rsidRPr="000F7F38">
              <w:rPr>
                <w:rFonts w:eastAsia="Times New Roman" w:cs="B Nazanin"/>
                <w:b/>
                <w:bCs/>
                <w:szCs w:val="24"/>
                <w:rtl/>
                <w:lang w:bidi="fa-IR"/>
              </w:rPr>
              <w:t>نت</w:t>
            </w:r>
            <w:r w:rsidRPr="000F7F38">
              <w:rPr>
                <w:rFonts w:eastAsia="Times New Roman" w:cs="B Nazanin" w:hint="cs"/>
                <w:b/>
                <w:bCs/>
                <w:szCs w:val="24"/>
                <w:rtl/>
                <w:lang w:bidi="fa-IR"/>
              </w:rPr>
              <w:t>یجه‌گیری</w:t>
            </w:r>
            <w:r w:rsidRPr="000F7F38">
              <w:rPr>
                <w:rFonts w:eastAsia="Times New Roman" w:cs="B Nazanin" w:hint="cs"/>
                <w:szCs w:val="24"/>
                <w:rtl/>
                <w:lang w:bidi="fa-IR"/>
              </w:rPr>
              <w:t>:</w:t>
            </w:r>
            <w:r w:rsidRPr="000F7F38">
              <w:rPr>
                <w:rFonts w:cs="B Nazanin" w:hint="cs"/>
                <w:color w:val="000000"/>
                <w:szCs w:val="24"/>
                <w:rtl/>
              </w:rPr>
              <w:t xml:space="preserve"> درنهایت می</w:t>
            </w:r>
            <w:r w:rsidRPr="000F7F38">
              <w:rPr>
                <w:rFonts w:cs="B Nazanin"/>
                <w:color w:val="000000"/>
                <w:szCs w:val="24"/>
                <w:rtl/>
              </w:rPr>
              <w:softHyphen/>
            </w:r>
            <w:r w:rsidRPr="000F7F38">
              <w:rPr>
                <w:rFonts w:cs="B Nazanin" w:hint="cs"/>
                <w:color w:val="000000"/>
                <w:szCs w:val="24"/>
                <w:rtl/>
              </w:rPr>
              <w:t>توان بیان کرد که یک دوره تمرین هوازی سبب کاهش میزان اضطراب، افسردگی و پرخاشگری در بین دانش</w:t>
            </w:r>
            <w:r w:rsidRPr="000F7F38">
              <w:rPr>
                <w:rFonts w:cs="B Nazanin"/>
                <w:color w:val="000000"/>
                <w:szCs w:val="24"/>
                <w:rtl/>
              </w:rPr>
              <w:softHyphen/>
            </w:r>
            <w:r w:rsidRPr="000F7F38">
              <w:rPr>
                <w:rFonts w:cs="B Nazanin" w:hint="cs"/>
                <w:color w:val="000000"/>
                <w:szCs w:val="24"/>
                <w:rtl/>
              </w:rPr>
              <w:t>آموزان دختری که زمین لرزه شهرستان سرپل ذهاب را تجربه کرده بودند، شده است.</w:t>
            </w:r>
          </w:p>
          <w:p w:rsidR="000F7F38" w:rsidRPr="000F7F38" w:rsidRDefault="000F7F38" w:rsidP="000F7F38">
            <w:pPr>
              <w:bidi/>
              <w:spacing w:after="240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0F7F38">
              <w:rPr>
                <w:rFonts w:eastAsia="Times New Roman" w:cs="B Nazanin" w:hint="cs"/>
                <w:b/>
                <w:bCs/>
                <w:szCs w:val="24"/>
                <w:rtl/>
                <w:lang w:bidi="fa-IR"/>
              </w:rPr>
              <w:t>واژگان کلیدی</w:t>
            </w:r>
            <w:r w:rsidRPr="000F7F38">
              <w:rPr>
                <w:rFonts w:eastAsia="Times New Roman" w:cs="B Nazanin" w:hint="cs"/>
                <w:szCs w:val="24"/>
                <w:rtl/>
                <w:lang w:bidi="fa-IR"/>
              </w:rPr>
              <w:t xml:space="preserve"> : </w:t>
            </w:r>
            <w:r w:rsidRPr="000F7F38">
              <w:rPr>
                <w:rFonts w:cs="B Nazanin" w:hint="cs"/>
                <w:szCs w:val="24"/>
                <w:rtl/>
                <w:lang w:bidi="fa-IR"/>
              </w:rPr>
              <w:t>اختلالات روانشناختی</w:t>
            </w:r>
            <w:r w:rsidRPr="000F7F38">
              <w:rPr>
                <w:rFonts w:cs="B Nazanin" w:hint="eastAsia"/>
                <w:szCs w:val="24"/>
                <w:rtl/>
                <w:lang w:bidi="fa-IR"/>
              </w:rPr>
              <w:t>،</w:t>
            </w:r>
            <w:r w:rsidRPr="000F7F38">
              <w:rPr>
                <w:rFonts w:cs="B Nazanin"/>
                <w:szCs w:val="24"/>
                <w:rtl/>
                <w:lang w:bidi="fa-IR"/>
              </w:rPr>
              <w:t xml:space="preserve"> نوجوانان، </w:t>
            </w:r>
            <w:r w:rsidRPr="000F7F38">
              <w:rPr>
                <w:rFonts w:cs="B Nazanin" w:hint="cs"/>
                <w:szCs w:val="24"/>
                <w:rtl/>
                <w:lang w:bidi="fa-IR"/>
              </w:rPr>
              <w:t>فعالیت بدنی، زمین</w:t>
            </w:r>
            <w:r w:rsidRPr="000F7F38">
              <w:rPr>
                <w:rFonts w:cs="B Nazanin"/>
                <w:szCs w:val="24"/>
                <w:rtl/>
                <w:lang w:bidi="fa-IR"/>
              </w:rPr>
              <w:softHyphen/>
            </w:r>
            <w:r w:rsidRPr="000F7F38">
              <w:rPr>
                <w:rFonts w:cs="B Nazanin" w:hint="cs"/>
                <w:szCs w:val="24"/>
                <w:rtl/>
                <w:lang w:bidi="fa-IR"/>
              </w:rPr>
              <w:t>لرزه</w:t>
            </w:r>
          </w:p>
          <w:p w:rsidR="00864E01" w:rsidRDefault="00864E01" w:rsidP="002A134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67303" w:rsidRDefault="00314E92" w:rsidP="0032380F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32380F">
        <w:rPr>
          <w:rFonts w:cs="B Nazanin" w:hint="cs"/>
          <w:sz w:val="24"/>
          <w:szCs w:val="24"/>
          <w:rtl/>
          <w:lang w:bidi="fa-IR"/>
        </w:rPr>
        <w:t>10</w:t>
      </w:r>
      <w:r w:rsidR="00A67303">
        <w:rPr>
          <w:rFonts w:cs="B Nazanin" w:hint="cs"/>
          <w:sz w:val="24"/>
          <w:szCs w:val="24"/>
          <w:rtl/>
          <w:lang w:bidi="fa-IR"/>
        </w:rPr>
        <w:t xml:space="preserve">:30 </w:t>
      </w:r>
      <w:r>
        <w:rPr>
          <w:rFonts w:cs="B Nazanin" w:hint="cs"/>
          <w:sz w:val="24"/>
          <w:szCs w:val="24"/>
          <w:rtl/>
          <w:lang w:bidi="fa-IR"/>
        </w:rPr>
        <w:t xml:space="preserve">پایان یافت. </w:t>
      </w:r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bidi/>
        <w:rPr>
          <w:rFonts w:cs="B Nazanin"/>
          <w:sz w:val="24"/>
          <w:szCs w:val="24"/>
          <w:rtl/>
          <w:lang w:bidi="fa-IR"/>
        </w:rPr>
      </w:pPr>
    </w:p>
    <w:p w:rsidR="00A76F6D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P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A67303" w:rsidRP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DB4" w:rsidRDefault="00CD7DB4" w:rsidP="00207812">
      <w:pPr>
        <w:spacing w:after="0" w:line="240" w:lineRule="auto"/>
      </w:pPr>
      <w:r>
        <w:separator/>
      </w:r>
    </w:p>
  </w:endnote>
  <w:endnote w:type="continuationSeparator" w:id="0">
    <w:p w:rsidR="00CD7DB4" w:rsidRDefault="00CD7DB4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DB4" w:rsidRDefault="00CD7DB4" w:rsidP="00207812">
      <w:pPr>
        <w:spacing w:after="0" w:line="240" w:lineRule="auto"/>
      </w:pPr>
      <w:r>
        <w:separator/>
      </w:r>
    </w:p>
  </w:footnote>
  <w:footnote w:type="continuationSeparator" w:id="0">
    <w:p w:rsidR="00CD7DB4" w:rsidRDefault="00CD7DB4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F7F38"/>
    <w:rsid w:val="001D6463"/>
    <w:rsid w:val="002066A6"/>
    <w:rsid w:val="00207812"/>
    <w:rsid w:val="0022074C"/>
    <w:rsid w:val="002417B9"/>
    <w:rsid w:val="00277B20"/>
    <w:rsid w:val="00295B3E"/>
    <w:rsid w:val="002A134E"/>
    <w:rsid w:val="002D7D27"/>
    <w:rsid w:val="003108E3"/>
    <w:rsid w:val="00314E92"/>
    <w:rsid w:val="0032380F"/>
    <w:rsid w:val="003F68A6"/>
    <w:rsid w:val="00430F2D"/>
    <w:rsid w:val="004E4CF9"/>
    <w:rsid w:val="005B4D6A"/>
    <w:rsid w:val="006451CF"/>
    <w:rsid w:val="00664E6B"/>
    <w:rsid w:val="00717952"/>
    <w:rsid w:val="00802EAA"/>
    <w:rsid w:val="00864E01"/>
    <w:rsid w:val="008A3817"/>
    <w:rsid w:val="008E0E2B"/>
    <w:rsid w:val="00970747"/>
    <w:rsid w:val="009D1AE6"/>
    <w:rsid w:val="00A63328"/>
    <w:rsid w:val="00A67303"/>
    <w:rsid w:val="00A76F6D"/>
    <w:rsid w:val="00A852BD"/>
    <w:rsid w:val="00B804C7"/>
    <w:rsid w:val="00BD31DA"/>
    <w:rsid w:val="00CD7DB4"/>
    <w:rsid w:val="00D51D35"/>
    <w:rsid w:val="00DB3FEF"/>
    <w:rsid w:val="00E11443"/>
    <w:rsid w:val="00E45D7A"/>
    <w:rsid w:val="00E50B84"/>
    <w:rsid w:val="00E82A8C"/>
    <w:rsid w:val="00ED2684"/>
    <w:rsid w:val="00F2032D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221C3"/>
  <w15:docId w15:val="{C49AC70E-C8E1-4D61-ABB9-7F087B90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5803-BCDC-4427-94F3-8A5B2CD9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8</cp:revision>
  <cp:lastPrinted>2018-11-04T06:39:00Z</cp:lastPrinted>
  <dcterms:created xsi:type="dcterms:W3CDTF">2020-02-02T06:29:00Z</dcterms:created>
  <dcterms:modified xsi:type="dcterms:W3CDTF">2020-02-02T07:08:00Z</dcterms:modified>
</cp:coreProperties>
</file>