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54AC" w:rsidRDefault="00F01F88" w:rsidP="00FC4550">
      <w:pPr>
        <w:jc w:val="center"/>
        <w:rPr>
          <w:rFonts w:ascii="Times New Roman" w:hAnsi="Times New Roman" w:cs="Times New Roman"/>
          <w:sz w:val="52"/>
          <w:szCs w:val="52"/>
          <w:lang w:bidi="fa-IR"/>
        </w:rPr>
      </w:pPr>
      <w:r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C83F7C">
        <w:rPr>
          <w:rFonts w:cs="B Yekan" w:hint="cs"/>
          <w:sz w:val="34"/>
          <w:szCs w:val="34"/>
          <w:rtl/>
        </w:rPr>
        <w:t>فيزيولوژي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FD54AC" w:rsidRPr="00FD54AC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>فيزيولوژي</w:t>
      </w:r>
      <w:r w:rsidR="00FC4550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 xml:space="preserve"> فعالیت ورزشی</w:t>
      </w:r>
      <w:r w:rsidR="00FD54AC" w:rsidRPr="00FD54AC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 xml:space="preserve"> </w:t>
      </w:r>
      <w:r w:rsidR="00FC4550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 xml:space="preserve">بالینی  </w:t>
      </w:r>
      <w:r w:rsidR="003E55E7" w:rsidRPr="003E55E7">
        <w:rPr>
          <w:rStyle w:val="SubtleReference"/>
          <w:rFonts w:hint="cs"/>
          <w:b/>
          <w:bCs/>
          <w:sz w:val="32"/>
          <w:szCs w:val="32"/>
          <w:rtl/>
        </w:rPr>
        <w:t>45</w:t>
      </w:r>
      <w:r w:rsidR="00FC4550">
        <w:rPr>
          <w:rFonts w:ascii="Times New Roman" w:hAnsi="Times New Roman" w:cs="B Yekan" w:hint="cs"/>
          <w:b/>
          <w:bCs/>
          <w:sz w:val="44"/>
          <w:szCs w:val="44"/>
          <w:rtl/>
          <w:lang w:bidi="fa-IR"/>
        </w:rPr>
        <w:t xml:space="preserve"> </w:t>
      </w:r>
    </w:p>
    <w:tbl>
      <w:tblPr>
        <w:tblStyle w:val="TableGrid"/>
        <w:tblW w:w="14342" w:type="dxa"/>
        <w:tblLayout w:type="fixed"/>
        <w:tblLook w:val="04A0" w:firstRow="1" w:lastRow="0" w:firstColumn="1" w:lastColumn="0" w:noHBand="0" w:noVBand="1"/>
      </w:tblPr>
      <w:tblGrid>
        <w:gridCol w:w="799"/>
        <w:gridCol w:w="3704"/>
        <w:gridCol w:w="1134"/>
        <w:gridCol w:w="1275"/>
        <w:gridCol w:w="567"/>
        <w:gridCol w:w="709"/>
        <w:gridCol w:w="3260"/>
        <w:gridCol w:w="1057"/>
        <w:gridCol w:w="1211"/>
        <w:gridCol w:w="626"/>
      </w:tblGrid>
      <w:tr w:rsidR="002068E1" w:rsidTr="00CB1930">
        <w:trPr>
          <w:cantSplit/>
          <w:trHeight w:val="738"/>
        </w:trPr>
        <w:tc>
          <w:tcPr>
            <w:tcW w:w="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F88" w:rsidRDefault="00F01F88"/>
        </w:tc>
      </w:tr>
      <w:tr w:rsidR="00025DFA" w:rsidTr="00CB1930">
        <w:trPr>
          <w:cantSplit/>
          <w:trHeight w:val="4264"/>
        </w:trPr>
        <w:tc>
          <w:tcPr>
            <w:tcW w:w="79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5835" w:rsidRPr="003E55E7" w:rsidRDefault="00D15835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D0D80" w:rsidRDefault="005D61F2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5D61F2" w:rsidRDefault="005D61F2" w:rsidP="003E55E7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5D61F2" w:rsidRDefault="005D61F2" w:rsidP="003E55E7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5D61F2" w:rsidRDefault="005D61F2" w:rsidP="003E55E7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5D61F2" w:rsidRDefault="005D61F2" w:rsidP="003E55E7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5D61F2" w:rsidRPr="003E55E7" w:rsidRDefault="005D61F2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614" w:rsidRDefault="00DD561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Pr="005F3B9E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 xml:space="preserve"> </w:t>
            </w:r>
            <w:r w:rsidRPr="005F3B9E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فيزيولوژي ورزشي ويژه گروه هاي خاص</w:t>
            </w:r>
          </w:p>
          <w:p w:rsidR="003E55E7" w:rsidRPr="005F3B9E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3B9E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روش تحقيق در علوم ورزشي</w:t>
            </w:r>
          </w:p>
          <w:p w:rsidR="003E55E7" w:rsidRPr="005F3B9E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3B9E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كاربرد علوم كامپيوتر ونرم افزارها در تربيت</w:t>
            </w:r>
            <w:r>
              <w:rPr>
                <w:rFonts w:ascii="Golestan System" w:hAnsi="Golestan System" w:cs="B Nazanin" w:hint="cs"/>
                <w:b/>
                <w:bCs/>
                <w:sz w:val="20"/>
                <w:szCs w:val="20"/>
                <w:rtl/>
              </w:rPr>
              <w:t xml:space="preserve"> بدنی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31F4">
              <w:rPr>
                <w:rFonts w:cs="B Nazanin"/>
                <w:b/>
                <w:bCs/>
                <w:sz w:val="20"/>
                <w:szCs w:val="20"/>
                <w:rtl/>
              </w:rPr>
              <w:t>ابعاد رواني سلامتي بخش فعاليت ورزشي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31F4">
              <w:rPr>
                <w:rFonts w:cs="B Nazanin"/>
                <w:b/>
                <w:bCs/>
                <w:sz w:val="20"/>
                <w:szCs w:val="20"/>
                <w:rtl/>
              </w:rPr>
              <w:t>چاقي پيشرفته و كنترل وزن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31F4">
              <w:rPr>
                <w:rFonts w:cs="B Nazanin"/>
                <w:b/>
                <w:bCs/>
                <w:sz w:val="20"/>
                <w:szCs w:val="20"/>
                <w:rtl/>
              </w:rPr>
              <w:t>باز تواني قلبي عروقي و تنفسي با فعاليت ورزشي</w:t>
            </w: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P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519" w:rsidRDefault="007E1519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جبرانی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P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519" w:rsidRDefault="007E1519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2212892</w:t>
            </w: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2212542</w:t>
            </w:r>
          </w:p>
          <w:p w:rsidR="003E55E7" w:rsidRDefault="005F3B9E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2212413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2212586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2212587</w:t>
            </w:r>
          </w:p>
          <w:p w:rsidR="003E55E7" w:rsidRDefault="00C331F4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2212588</w:t>
            </w: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E55E7" w:rsidRPr="003E55E7" w:rsidRDefault="003E55E7" w:rsidP="003E55E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6F19EE" w:rsidRDefault="00474A40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F19EE">
              <w:rPr>
                <w:rFonts w:cs="B Nazanin" w:hint="cs"/>
                <w:b/>
                <w:bCs/>
                <w:sz w:val="26"/>
                <w:szCs w:val="26"/>
                <w:rtl/>
              </w:rPr>
              <w:t>ترم دوم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Pr="00EC787A" w:rsidRDefault="00D15835" w:rsidP="00EC787A">
            <w:pPr>
              <w:spacing w:line="276" w:lineRule="auto"/>
              <w:jc w:val="center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EC787A" w:rsidRPr="00EC787A" w:rsidRDefault="00EC787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EC787A" w:rsidRDefault="00EC787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F7A25" w:rsidRPr="00EC787A" w:rsidRDefault="008F7A25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C787A" w:rsidRPr="00EC787A" w:rsidRDefault="00EC787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EC787A" w:rsidRDefault="00EC787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F7A25" w:rsidRPr="00EC787A" w:rsidRDefault="008F7A25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C787A" w:rsidRPr="00EC787A" w:rsidRDefault="00EC787A" w:rsidP="008F7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E8A" w:rsidRPr="00EC787A" w:rsidRDefault="00B76E8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آمارزیستی ویژه فعالیت بدنی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متون خارجي تخصصي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ascii="Golestan System" w:hAnsi="Golestan System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C787A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استرس محيطي در فيزيولوژي ورزشي باليني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فيزيولوژي انسان پيشرفته ويژه فعاليت ورزشي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787A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بيوانرژتيك فعاليت ورزشي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614" w:rsidRPr="00EC787A" w:rsidRDefault="00DD5614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جبرانی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انتخابی</w:t>
            </w:r>
          </w:p>
          <w:p w:rsidR="006F19EE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  <w:p w:rsidR="00EC787A" w:rsidRPr="00EC787A" w:rsidRDefault="00EC787A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614" w:rsidRPr="00EC787A" w:rsidRDefault="00DD5614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C73F4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2212543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2212430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2212589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2212544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9EE" w:rsidRPr="00EC787A" w:rsidRDefault="006F19EE" w:rsidP="00EC787A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87A">
              <w:rPr>
                <w:rFonts w:cs="B Nazanin" w:hint="cs"/>
                <w:b/>
                <w:bCs/>
                <w:sz w:val="20"/>
                <w:szCs w:val="20"/>
                <w:rtl/>
              </w:rPr>
              <w:t>2212582</w:t>
            </w:r>
          </w:p>
          <w:p w:rsidR="006F19EE" w:rsidRPr="00EC787A" w:rsidRDefault="006F19EE" w:rsidP="00EC787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025DFA" w:rsidRPr="008F7A25" w:rsidTr="00CB1930">
        <w:trPr>
          <w:cantSplit/>
          <w:trHeight w:val="2356"/>
        </w:trPr>
        <w:tc>
          <w:tcPr>
            <w:tcW w:w="79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Pr="005D61F2" w:rsidRDefault="005D61F2" w:rsidP="005D61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Default="005D61F2" w:rsidP="005D61F2">
            <w:pPr>
              <w:jc w:val="center"/>
              <w:rPr>
                <w:rtl/>
              </w:rPr>
            </w:pPr>
          </w:p>
          <w:p w:rsidR="005D61F2" w:rsidRPr="008F7A25" w:rsidRDefault="005D61F2" w:rsidP="005D61F2">
            <w:pPr>
              <w:jc w:val="center"/>
            </w:pP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8F7A25" w:rsidRDefault="00F01F88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4562E2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F7A25">
              <w:rPr>
                <w:rFonts w:cs="B Nazanin" w:hint="cs"/>
                <w:sz w:val="24"/>
                <w:szCs w:val="24"/>
                <w:rtl/>
              </w:rPr>
              <w:t>پایان نامه ( ورودی 96 به بعد)</w:t>
            </w: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D1ECF" w:rsidRPr="00E1765F" w:rsidRDefault="005E3A3D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1765F">
              <w:rPr>
                <w:rFonts w:cs="B Nazanin" w:hint="cs"/>
                <w:b/>
                <w:bCs/>
                <w:sz w:val="24"/>
                <w:szCs w:val="24"/>
                <w:rtl/>
              </w:rPr>
              <w:t>29/07/1398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8F7A25" w:rsidRDefault="00F01F88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5A0E65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F7A25">
              <w:rPr>
                <w:rFonts w:cs="B Nazanin" w:hint="cs"/>
                <w:sz w:val="24"/>
                <w:szCs w:val="24"/>
                <w:rtl/>
              </w:rPr>
              <w:t>پايان نامه</w:t>
            </w:r>
          </w:p>
          <w:p w:rsidR="004D1ECF" w:rsidRPr="008F7A25" w:rsidRDefault="004D1ECF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6666F4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D1ECF" w:rsidRPr="008F7A25" w:rsidRDefault="004D1ECF" w:rsidP="006666F4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8F7A25" w:rsidRDefault="00F01F88" w:rsidP="006666F4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6666F4" w:rsidRPr="008F7A25" w:rsidRDefault="005A0E65" w:rsidP="005A0E65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8F7A25">
              <w:rPr>
                <w:rFonts w:cs="B Nazanin" w:hint="cs"/>
                <w:sz w:val="24"/>
                <w:szCs w:val="24"/>
                <w:rtl/>
              </w:rPr>
              <w:t>3801006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C87DB3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7DB3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45D7E" w:rsidRPr="007C2808" w:rsidRDefault="00C45D7E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280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280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280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C2808" w:rsidRPr="007C2808" w:rsidRDefault="007C2808" w:rsidP="007C28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280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7C2808" w:rsidRPr="008F7A25" w:rsidRDefault="007C2808" w:rsidP="00C45D7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5614" w:rsidRPr="008F7A25" w:rsidRDefault="00DD5614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سمينار پژوهشي در فيزيولوژي ورزشي باليني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آزمون و تجويز فعاليت ورزشي در بيماري ها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آزمون و تفسير آمادگي بدن بيماران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F7A25">
              <w:rPr>
                <w:rFonts w:ascii="Golestan System" w:hAnsi="Golestan System" w:cs="B Nazanin"/>
                <w:b/>
                <w:bCs/>
                <w:sz w:val="20"/>
                <w:szCs w:val="20"/>
                <w:rtl/>
              </w:rPr>
              <w:t>بيماري متابوليكي و فعاليت ورزشي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D1ECF" w:rsidRPr="008F7A25" w:rsidRDefault="004D1ECF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تخصصی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انتخابی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انتخابی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D1ECF" w:rsidRPr="008F7A25" w:rsidRDefault="004D1ECF" w:rsidP="00150018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2212584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2212589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2212590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F7A25">
              <w:rPr>
                <w:rFonts w:cs="B Nazanin" w:hint="cs"/>
                <w:b/>
                <w:bCs/>
                <w:sz w:val="20"/>
                <w:szCs w:val="20"/>
                <w:rtl/>
              </w:rPr>
              <w:t>2212593</w:t>
            </w:r>
          </w:p>
          <w:p w:rsidR="008F7A25" w:rsidRPr="008F7A25" w:rsidRDefault="008F7A25" w:rsidP="0015001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697C52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97C52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Pr="008F7A25" w:rsidRDefault="00F01F88">
      <w:bookmarkStart w:id="0" w:name="_GoBack"/>
      <w:bookmarkEnd w:id="0"/>
    </w:p>
    <w:sectPr w:rsidR="00F01F88" w:rsidRPr="008F7A25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25DFA"/>
    <w:rsid w:val="000B2ECE"/>
    <w:rsid w:val="00121562"/>
    <w:rsid w:val="001330E0"/>
    <w:rsid w:val="00133F56"/>
    <w:rsid w:val="00150018"/>
    <w:rsid w:val="001D306B"/>
    <w:rsid w:val="00203AE8"/>
    <w:rsid w:val="00204187"/>
    <w:rsid w:val="002068E1"/>
    <w:rsid w:val="002342CF"/>
    <w:rsid w:val="002D692F"/>
    <w:rsid w:val="00374948"/>
    <w:rsid w:val="0038593C"/>
    <w:rsid w:val="003B3077"/>
    <w:rsid w:val="003E55E7"/>
    <w:rsid w:val="00453A7B"/>
    <w:rsid w:val="004562E2"/>
    <w:rsid w:val="00474A40"/>
    <w:rsid w:val="004B7627"/>
    <w:rsid w:val="004D1ECF"/>
    <w:rsid w:val="00501EA4"/>
    <w:rsid w:val="00533230"/>
    <w:rsid w:val="00583E1F"/>
    <w:rsid w:val="00584511"/>
    <w:rsid w:val="005A0E65"/>
    <w:rsid w:val="005D61F2"/>
    <w:rsid w:val="005E3A3D"/>
    <w:rsid w:val="005F3B9E"/>
    <w:rsid w:val="006666F4"/>
    <w:rsid w:val="0068691C"/>
    <w:rsid w:val="00697C52"/>
    <w:rsid w:val="006C73F4"/>
    <w:rsid w:val="006F19EE"/>
    <w:rsid w:val="0071284F"/>
    <w:rsid w:val="007540E1"/>
    <w:rsid w:val="00791F95"/>
    <w:rsid w:val="007C2808"/>
    <w:rsid w:val="007E1519"/>
    <w:rsid w:val="007E5E2A"/>
    <w:rsid w:val="00803C05"/>
    <w:rsid w:val="008F7A25"/>
    <w:rsid w:val="00924327"/>
    <w:rsid w:val="00935B5D"/>
    <w:rsid w:val="0099732E"/>
    <w:rsid w:val="00B016BD"/>
    <w:rsid w:val="00B04182"/>
    <w:rsid w:val="00B76E8A"/>
    <w:rsid w:val="00BF368B"/>
    <w:rsid w:val="00C1377B"/>
    <w:rsid w:val="00C20A4B"/>
    <w:rsid w:val="00C331F4"/>
    <w:rsid w:val="00C45D7E"/>
    <w:rsid w:val="00C83F7C"/>
    <w:rsid w:val="00C87DB3"/>
    <w:rsid w:val="00CB1930"/>
    <w:rsid w:val="00D15835"/>
    <w:rsid w:val="00D35DB8"/>
    <w:rsid w:val="00DD5614"/>
    <w:rsid w:val="00DD759C"/>
    <w:rsid w:val="00E1765F"/>
    <w:rsid w:val="00E424A9"/>
    <w:rsid w:val="00EC787A"/>
    <w:rsid w:val="00ED3212"/>
    <w:rsid w:val="00EE19FD"/>
    <w:rsid w:val="00F01F88"/>
    <w:rsid w:val="00FC4550"/>
    <w:rsid w:val="00FD0D80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DFC7"/>
  <w15:docId w15:val="{447BDD89-AB3C-4270-944A-37A0B5FE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EE"/>
    <w:rPr>
      <w:rFonts w:ascii="B Nazanin" w:hAnsi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9EE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19EE"/>
    <w:rPr>
      <w:rFonts w:ascii="B Nazanin" w:eastAsiaTheme="majorEastAsia" w:hAnsi="B Nazanin" w:cstheme="majorBidi"/>
      <w:color w:val="365F91" w:themeColor="accent1" w:themeShade="BF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3E55E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3F77-1400-47D2-A9D8-85020D4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44</cp:revision>
  <cp:lastPrinted>2019-10-21T11:10:00Z</cp:lastPrinted>
  <dcterms:created xsi:type="dcterms:W3CDTF">2013-05-12T05:20:00Z</dcterms:created>
  <dcterms:modified xsi:type="dcterms:W3CDTF">2019-10-21T11:12:00Z</dcterms:modified>
</cp:coreProperties>
</file>