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211128" w:rsidRPr="00211128" w:rsidTr="00211128">
        <w:tc>
          <w:tcPr>
            <w:tcW w:w="5000" w:type="pct"/>
          </w:tcPr>
          <w:p w:rsidR="00211128" w:rsidRPr="00211128" w:rsidRDefault="00211128" w:rsidP="00196A3C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noProof/>
                <w:sz w:val="6"/>
                <w:szCs w:val="6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5212080</wp:posOffset>
                  </wp:positionH>
                  <wp:positionV relativeFrom="page">
                    <wp:posOffset>-635</wp:posOffset>
                  </wp:positionV>
                  <wp:extent cx="1085850" cy="285750"/>
                  <wp:effectExtent l="19050" t="0" r="0" b="0"/>
                  <wp:wrapNone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635</wp:posOffset>
                  </wp:positionV>
                  <wp:extent cx="1085850" cy="28575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112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مربوط به نیمسال اول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11128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21112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دوم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11128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21112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سال تحصیلی </w:t>
            </w:r>
            <w:r w:rsidR="00196A3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96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196A3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97</w:t>
            </w:r>
          </w:p>
        </w:tc>
      </w:tr>
    </w:tbl>
    <w:p w:rsidR="00AF261C" w:rsidRPr="00211128" w:rsidRDefault="00AF261C" w:rsidP="00AF261C">
      <w:pPr>
        <w:bidi/>
        <w:rPr>
          <w:rFonts w:cs="B Zar"/>
          <w:sz w:val="14"/>
          <w:szCs w:val="14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60"/>
        <w:gridCol w:w="3119"/>
        <w:gridCol w:w="3510"/>
      </w:tblGrid>
      <w:tr w:rsidR="005D234E" w:rsidRPr="00831993" w:rsidTr="00584B4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D234E" w:rsidRPr="00831993" w:rsidRDefault="005D234E" w:rsidP="008B141E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دانشجو</w:t>
            </w:r>
          </w:p>
        </w:tc>
      </w:tr>
      <w:tr w:rsidR="005D234E" w:rsidRPr="00F556A7" w:rsidTr="00344FE6">
        <w:tc>
          <w:tcPr>
            <w:tcW w:w="1984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دانشجويی: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97" w:type="pct"/>
            <w:vAlign w:val="center"/>
          </w:tcPr>
          <w:p w:rsidR="005D234E" w:rsidRPr="001F349C" w:rsidRDefault="00990622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</w:tr>
      <w:tr w:rsidR="005D234E" w:rsidRPr="00F556A7" w:rsidTr="00344FE6">
        <w:tc>
          <w:tcPr>
            <w:tcW w:w="1984" w:type="pct"/>
            <w:vAlign w:val="center"/>
          </w:tcPr>
          <w:p w:rsidR="005D234E" w:rsidRPr="0042007A" w:rsidRDefault="00990622" w:rsidP="008B141E">
            <w:pPr>
              <w:bidi/>
              <w:rPr>
                <w:rFonts w:cs="B Zar"/>
                <w:lang w:bidi="fa-IR"/>
              </w:rPr>
            </w:pPr>
            <w:r w:rsidRPr="00990622">
              <w:rPr>
                <w:rFonts w:cs="B Zar" w:hint="cs"/>
                <w:b/>
                <w:bCs/>
                <w:rtl/>
                <w:lang w:bidi="fa-IR"/>
              </w:rPr>
              <w:t>گرایش: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="00344FE6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97" w:type="pct"/>
            <w:vAlign w:val="center"/>
          </w:tcPr>
          <w:p w:rsidR="005D234E" w:rsidRPr="00F556A7" w:rsidRDefault="005D234E" w:rsidP="008B141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211128" w:rsidRPr="00F556A7" w:rsidTr="00344FE6">
        <w:tc>
          <w:tcPr>
            <w:tcW w:w="1984" w:type="pct"/>
            <w:vAlign w:val="center"/>
          </w:tcPr>
          <w:p w:rsidR="00211128" w:rsidRPr="00211128" w:rsidRDefault="00211128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211128">
              <w:rPr>
                <w:rFonts w:cs="B Zar" w:hint="cs"/>
                <w:b/>
                <w:bCs/>
                <w:rtl/>
                <w:lang w:bidi="fa-IR"/>
              </w:rPr>
              <w:t>شمارۀ تماس:</w:t>
            </w:r>
          </w:p>
        </w:tc>
        <w:tc>
          <w:tcPr>
            <w:tcW w:w="1419" w:type="pct"/>
            <w:vAlign w:val="center"/>
          </w:tcPr>
          <w:p w:rsidR="00211128" w:rsidRPr="00211128" w:rsidRDefault="00211128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211128">
              <w:rPr>
                <w:rFonts w:cs="B Zar" w:hint="cs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1597" w:type="pct"/>
            <w:vAlign w:val="center"/>
          </w:tcPr>
          <w:p w:rsidR="00211128" w:rsidRPr="00612B0F" w:rsidRDefault="00211128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شروع به تحصیل: </w:t>
            </w:r>
          </w:p>
        </w:tc>
      </w:tr>
    </w:tbl>
    <w:p w:rsidR="00211128" w:rsidRDefault="00211128">
      <w:pPr>
        <w:bidi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61"/>
        <w:gridCol w:w="3402"/>
        <w:gridCol w:w="3226"/>
      </w:tblGrid>
      <w:tr w:rsidR="00211128" w:rsidRPr="00831993" w:rsidTr="0045450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11128" w:rsidRPr="00831993" w:rsidRDefault="00211128" w:rsidP="00454504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وضعیت آموزشی</w:t>
            </w:r>
            <w:r w:rsidR="00876F6E" w:rsidRPr="0083199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دانشجو</w:t>
            </w:r>
          </w:p>
        </w:tc>
      </w:tr>
      <w:tr w:rsidR="00211128" w:rsidRPr="00F556A7" w:rsidTr="00876F6E">
        <w:tc>
          <w:tcPr>
            <w:tcW w:w="1984" w:type="pct"/>
            <w:vAlign w:val="center"/>
          </w:tcPr>
          <w:p w:rsidR="00211128" w:rsidRPr="001F349C" w:rsidRDefault="00211128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واحدهای درسی گذرانده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48" w:type="pct"/>
            <w:vAlign w:val="center"/>
          </w:tcPr>
          <w:p w:rsidR="00211128" w:rsidRPr="001F349C" w:rsidRDefault="00211128" w:rsidP="00454504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معدل واحدهای گذرانده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68" w:type="pct"/>
            <w:vAlign w:val="center"/>
          </w:tcPr>
          <w:p w:rsidR="00211128" w:rsidRPr="001F349C" w:rsidRDefault="00211128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واحدهای درسی باقیمانده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876F6E" w:rsidRPr="00F556A7" w:rsidTr="00876F6E">
        <w:tc>
          <w:tcPr>
            <w:tcW w:w="3532" w:type="pct"/>
            <w:gridSpan w:val="2"/>
            <w:vAlign w:val="center"/>
          </w:tcPr>
          <w:p w:rsidR="00876F6E" w:rsidRPr="001F349C" w:rsidRDefault="00876F6E" w:rsidP="00C33670">
            <w:pPr>
              <w:bidi/>
              <w:rPr>
                <w:rFonts w:cs="B Zar"/>
                <w:b/>
                <w:bCs/>
                <w:lang w:bidi="fa-IR"/>
              </w:rPr>
            </w:pPr>
            <w:r w:rsidRPr="00876F6E">
              <w:rPr>
                <w:rFonts w:cs="B Zar" w:hint="cs"/>
                <w:b/>
                <w:bCs/>
                <w:rtl/>
                <w:lang w:bidi="fa-IR"/>
              </w:rPr>
              <w:t xml:space="preserve">تاریخ </w:t>
            </w:r>
            <w:r w:rsidR="00C33670" w:rsidRPr="00876F6E">
              <w:rPr>
                <w:rFonts w:cs="B Zar" w:hint="cs"/>
                <w:b/>
                <w:bCs/>
                <w:rtl/>
                <w:lang w:bidi="fa-IR"/>
              </w:rPr>
              <w:t xml:space="preserve">برگزاری </w:t>
            </w:r>
            <w:r w:rsidRPr="00876F6E">
              <w:rPr>
                <w:rFonts w:cs="B Zar" w:hint="cs"/>
                <w:b/>
                <w:bCs/>
                <w:rtl/>
                <w:lang w:bidi="fa-IR"/>
              </w:rPr>
              <w:t>آزمون جامع به تفکیک</w:t>
            </w:r>
            <w:r w:rsidRPr="00876F6E">
              <w:rPr>
                <w:rFonts w:cs="B Zar" w:hint="cs"/>
                <w:rtl/>
                <w:lang w:bidi="fa-IR"/>
              </w:rPr>
              <w:t xml:space="preserve"> </w:t>
            </w:r>
            <w:r w:rsidRPr="00876F6E">
              <w:rPr>
                <w:rFonts w:cs="B Zar" w:hint="cs"/>
                <w:b/>
                <w:bCs/>
                <w:rtl/>
                <w:lang w:bidi="fa-IR"/>
              </w:rPr>
              <w:t xml:space="preserve">آزمون کتبی: </w:t>
            </w:r>
            <w:r w:rsidRPr="00876F6E">
              <w:rPr>
                <w:rFonts w:cs="B Zar"/>
                <w:b/>
                <w:bCs/>
                <w:rtl/>
                <w:lang w:bidi="fa-IR"/>
              </w:rPr>
              <w:tab/>
            </w:r>
            <w:r w:rsidRPr="00876F6E">
              <w:rPr>
                <w:rFonts w:cs="B Zar" w:hint="cs"/>
                <w:b/>
                <w:bCs/>
                <w:rtl/>
                <w:lang w:bidi="fa-IR"/>
              </w:rPr>
              <w:tab/>
              <w:t>آزمون شفاهی:</w:t>
            </w:r>
            <w:r w:rsidRPr="00876F6E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468" w:type="pct"/>
            <w:vAlign w:val="center"/>
          </w:tcPr>
          <w:p w:rsidR="00876F6E" w:rsidRPr="00F556A7" w:rsidRDefault="00876F6E" w:rsidP="00454504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نمره آزمون جامع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</w:tr>
    </w:tbl>
    <w:p w:rsidR="00211128" w:rsidRDefault="00211128" w:rsidP="00211128">
      <w:pPr>
        <w:bidi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43"/>
        <w:gridCol w:w="8046"/>
      </w:tblGrid>
      <w:tr w:rsidR="00876F6E" w:rsidRPr="00831993" w:rsidTr="0045450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76F6E" w:rsidRPr="00831993" w:rsidRDefault="00876F6E" w:rsidP="002850E4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وضعیت پژوهشی دانشجو</w:t>
            </w:r>
          </w:p>
        </w:tc>
      </w:tr>
      <w:tr w:rsidR="002850E4" w:rsidRPr="00F556A7" w:rsidTr="002850E4">
        <w:tc>
          <w:tcPr>
            <w:tcW w:w="1339" w:type="pct"/>
            <w:vAlign w:val="center"/>
          </w:tcPr>
          <w:p w:rsidR="002850E4" w:rsidRPr="00F556A7" w:rsidRDefault="002850E4" w:rsidP="002850E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رساله در صورت تصویب</w:t>
            </w: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661" w:type="pct"/>
          </w:tcPr>
          <w:p w:rsidR="002850E4" w:rsidRDefault="002850E4" w:rsidP="00454504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2850E4" w:rsidRPr="00F556A7" w:rsidRDefault="002850E4" w:rsidP="0045450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50E4" w:rsidRPr="00F556A7" w:rsidTr="002850E4">
        <w:tc>
          <w:tcPr>
            <w:tcW w:w="5000" w:type="pct"/>
            <w:gridSpan w:val="2"/>
            <w:vAlign w:val="center"/>
          </w:tcPr>
          <w:p w:rsidR="002850E4" w:rsidRDefault="002850E4" w:rsidP="00454504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</w:t>
            </w:r>
            <w:r w:rsidR="004101D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پردیس</w:t>
            </w:r>
            <w:r w:rsidR="004101D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A92DB2" w:rsidRPr="00F142F2" w:rsidRDefault="00A92DB2">
      <w:pPr>
        <w:bidi/>
        <w:rPr>
          <w:sz w:val="10"/>
          <w:szCs w:val="10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785"/>
        <w:gridCol w:w="2068"/>
        <w:gridCol w:w="2068"/>
        <w:gridCol w:w="2068"/>
      </w:tblGrid>
      <w:tr w:rsidR="00A92DB2" w:rsidRPr="00F556A7" w:rsidTr="00831993">
        <w:tc>
          <w:tcPr>
            <w:tcW w:w="2177" w:type="pct"/>
            <w:vMerge w:val="restart"/>
            <w:vAlign w:val="center"/>
          </w:tcPr>
          <w:p w:rsidR="00A92DB2" w:rsidRDefault="00A92DB2" w:rsidP="00A92DB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مقالات مستخرج از رساله</w:t>
            </w:r>
            <w:r w:rsidRPr="00A92DB2">
              <w:rPr>
                <w:rFonts w:cs="B Zar" w:hint="cs"/>
                <w:b/>
                <w:bCs/>
                <w:rtl/>
                <w:lang w:bidi="fa-IR"/>
              </w:rPr>
              <w:t xml:space="preserve"> در مجلات معتبر علمی - پژوهشی</w:t>
            </w:r>
          </w:p>
        </w:tc>
        <w:tc>
          <w:tcPr>
            <w:tcW w:w="941" w:type="pct"/>
            <w:vAlign w:val="center"/>
          </w:tcPr>
          <w:p w:rsidR="00A92DB2" w:rsidRPr="001F349C" w:rsidRDefault="00A92DB2" w:rsidP="00A92DB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مقالات چاپ شده</w:t>
            </w:r>
          </w:p>
        </w:tc>
        <w:tc>
          <w:tcPr>
            <w:tcW w:w="941" w:type="pct"/>
            <w:vAlign w:val="center"/>
          </w:tcPr>
          <w:p w:rsidR="00A92DB2" w:rsidRPr="001F349C" w:rsidRDefault="00A92DB2" w:rsidP="00A92DB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پذیرفته شده نهایی</w:t>
            </w:r>
          </w:p>
        </w:tc>
        <w:tc>
          <w:tcPr>
            <w:tcW w:w="941" w:type="pct"/>
            <w:vAlign w:val="center"/>
          </w:tcPr>
          <w:p w:rsidR="00A92DB2" w:rsidRPr="001F349C" w:rsidRDefault="00A92DB2" w:rsidP="00A92DB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کل</w:t>
            </w:r>
          </w:p>
        </w:tc>
      </w:tr>
      <w:tr w:rsidR="00A92DB2" w:rsidRPr="00F556A7" w:rsidTr="00831993">
        <w:tc>
          <w:tcPr>
            <w:tcW w:w="2177" w:type="pct"/>
            <w:vMerge/>
            <w:vAlign w:val="center"/>
          </w:tcPr>
          <w:p w:rsidR="00A92DB2" w:rsidRDefault="00A92DB2" w:rsidP="00A92DB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1" w:type="pct"/>
            <w:vAlign w:val="center"/>
          </w:tcPr>
          <w:p w:rsidR="00A92DB2" w:rsidRDefault="00A92DB2" w:rsidP="00A92DB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1" w:type="pct"/>
            <w:vAlign w:val="center"/>
          </w:tcPr>
          <w:p w:rsidR="00A92DB2" w:rsidRDefault="00A92DB2" w:rsidP="00A92DB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1" w:type="pct"/>
            <w:vAlign w:val="center"/>
          </w:tcPr>
          <w:p w:rsidR="00A92DB2" w:rsidRDefault="00A92DB2" w:rsidP="00A92DB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76F6E" w:rsidRPr="00F142F2" w:rsidRDefault="00876F6E" w:rsidP="00876F6E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801"/>
        <w:gridCol w:w="1985"/>
        <w:gridCol w:w="2067"/>
        <w:gridCol w:w="2068"/>
        <w:gridCol w:w="2068"/>
      </w:tblGrid>
      <w:tr w:rsidR="00831993" w:rsidRPr="00831993" w:rsidTr="007F31AE">
        <w:trPr>
          <w:trHeight w:val="680"/>
        </w:trPr>
        <w:tc>
          <w:tcPr>
            <w:tcW w:w="2801" w:type="dxa"/>
            <w:vMerge w:val="restart"/>
            <w:vAlign w:val="center"/>
          </w:tcPr>
          <w:p w:rsidR="00831993" w:rsidRPr="00831993" w:rsidRDefault="00831993" w:rsidP="00831993">
            <w:pPr>
              <w:bidi/>
              <w:rPr>
                <w:rFonts w:cs="B Zar"/>
                <w:sz w:val="21"/>
                <w:szCs w:val="21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مقالات مستخرج از رساله </w:t>
            </w:r>
            <w:r w:rsidR="007F31AE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ارائه شده </w:t>
            </w:r>
            <w:r w:rsidRPr="00831993"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  <w:t>در</w:t>
            </w: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 همایش</w:t>
            </w:r>
            <w:r w:rsidRPr="00831993"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  <w:softHyphen/>
            </w: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های ملی و بین المللی</w:t>
            </w:r>
          </w:p>
        </w:tc>
        <w:tc>
          <w:tcPr>
            <w:tcW w:w="1985" w:type="dxa"/>
            <w:vAlign w:val="center"/>
          </w:tcPr>
          <w:p w:rsidR="00831993" w:rsidRPr="00831993" w:rsidRDefault="00831993" w:rsidP="00831993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تعداد مقالات کامل در همایش‌های بین‌الملی</w:t>
            </w:r>
          </w:p>
        </w:tc>
        <w:tc>
          <w:tcPr>
            <w:tcW w:w="2067" w:type="dxa"/>
          </w:tcPr>
          <w:p w:rsidR="00831993" w:rsidRPr="00831993" w:rsidRDefault="00831993" w:rsidP="00831993">
            <w:pPr>
              <w:jc w:val="center"/>
              <w:rPr>
                <w:sz w:val="21"/>
                <w:szCs w:val="21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تعداد مقالات کامل در همایش‌های ملی</w:t>
            </w:r>
          </w:p>
        </w:tc>
        <w:tc>
          <w:tcPr>
            <w:tcW w:w="2068" w:type="dxa"/>
          </w:tcPr>
          <w:p w:rsidR="00831993" w:rsidRPr="00831993" w:rsidRDefault="00831993" w:rsidP="00831993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خلاصه </w:t>
            </w: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مقالات در همایش‌های بین‌الملی</w:t>
            </w:r>
          </w:p>
        </w:tc>
        <w:tc>
          <w:tcPr>
            <w:tcW w:w="2068" w:type="dxa"/>
          </w:tcPr>
          <w:p w:rsidR="00831993" w:rsidRPr="00831993" w:rsidRDefault="00831993" w:rsidP="00831993">
            <w:pPr>
              <w:jc w:val="center"/>
              <w:rPr>
                <w:sz w:val="21"/>
                <w:szCs w:val="21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خلاصه </w:t>
            </w: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مقالات در همایش‌های ملی</w:t>
            </w:r>
          </w:p>
        </w:tc>
      </w:tr>
      <w:tr w:rsidR="00831993" w:rsidRPr="00831993" w:rsidTr="007F31AE">
        <w:trPr>
          <w:trHeight w:val="680"/>
        </w:trPr>
        <w:tc>
          <w:tcPr>
            <w:tcW w:w="2801" w:type="dxa"/>
            <w:vMerge/>
            <w:vAlign w:val="center"/>
          </w:tcPr>
          <w:p w:rsidR="00831993" w:rsidRPr="00831993" w:rsidRDefault="00831993" w:rsidP="00454504">
            <w:pPr>
              <w:bidi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831993" w:rsidRPr="00831993" w:rsidRDefault="00831993" w:rsidP="00831993">
            <w:pPr>
              <w:bidi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067" w:type="dxa"/>
            <w:vAlign w:val="center"/>
          </w:tcPr>
          <w:p w:rsidR="00831993" w:rsidRPr="00831993" w:rsidRDefault="00831993" w:rsidP="00831993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068" w:type="dxa"/>
            <w:vAlign w:val="center"/>
          </w:tcPr>
          <w:p w:rsidR="00831993" w:rsidRPr="00831993" w:rsidRDefault="00831993" w:rsidP="00831993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068" w:type="dxa"/>
            <w:vAlign w:val="center"/>
          </w:tcPr>
          <w:p w:rsidR="00831993" w:rsidRPr="00831993" w:rsidRDefault="00831993" w:rsidP="00831993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</w:tbl>
    <w:p w:rsidR="00A92DB2" w:rsidRPr="00F142F2" w:rsidRDefault="00F142F2" w:rsidP="00A92DB2">
      <w:pPr>
        <w:bidi/>
        <w:rPr>
          <w:rFonts w:cs="B Zar"/>
          <w:sz w:val="18"/>
          <w:szCs w:val="18"/>
          <w:rtl/>
        </w:rPr>
      </w:pPr>
      <w:r w:rsidRPr="00F142F2">
        <w:rPr>
          <w:rFonts w:cs="B Zar" w:hint="cs"/>
          <w:sz w:val="20"/>
          <w:szCs w:val="20"/>
          <w:rtl/>
        </w:rPr>
        <w:t xml:space="preserve"> </w:t>
      </w:r>
    </w:p>
    <w:p w:rsidR="00831993" w:rsidRPr="00F142F2" w:rsidRDefault="00831993" w:rsidP="00F142F2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عناوین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 xml:space="preserve">مقالات چاپ شده 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(پذیرش شده) مستخرج از پایان نامه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>درمجلات معتبر علمی</w:t>
      </w:r>
      <w:r w:rsidR="00F142F2"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 xml:space="preserve"> پژوهشی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 داخلی و بین المللی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347"/>
        <w:gridCol w:w="2321"/>
        <w:gridCol w:w="2321"/>
      </w:tblGrid>
      <w:tr w:rsidR="00831993" w:rsidRPr="00F556A7" w:rsidTr="00DA4414">
        <w:tc>
          <w:tcPr>
            <w:tcW w:w="2888" w:type="pct"/>
            <w:vAlign w:val="center"/>
          </w:tcPr>
          <w:p w:rsidR="00831993" w:rsidRPr="00612B0F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056" w:type="pct"/>
            <w:vAlign w:val="center"/>
          </w:tcPr>
          <w:p w:rsidR="00831993" w:rsidRPr="00612B0F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نویسندگان به ترتیب</w:t>
            </w:r>
          </w:p>
        </w:tc>
        <w:tc>
          <w:tcPr>
            <w:tcW w:w="1056" w:type="pct"/>
            <w:vAlign w:val="center"/>
          </w:tcPr>
          <w:p w:rsidR="00831993" w:rsidRPr="00612B0F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مجله</w:t>
            </w:r>
          </w:p>
        </w:tc>
      </w:tr>
      <w:tr w:rsidR="00831993" w:rsidRPr="00F556A7" w:rsidTr="00DA4414">
        <w:tc>
          <w:tcPr>
            <w:tcW w:w="2888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31993" w:rsidRPr="00F556A7" w:rsidTr="00DA4414">
        <w:tc>
          <w:tcPr>
            <w:tcW w:w="2888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31993" w:rsidRDefault="00831993" w:rsidP="00C0343C">
      <w:pPr>
        <w:bidi/>
        <w:rPr>
          <w:sz w:val="20"/>
          <w:szCs w:val="20"/>
          <w:rtl/>
        </w:rPr>
      </w:pPr>
    </w:p>
    <w:p w:rsidR="00831993" w:rsidRPr="00F142F2" w:rsidRDefault="00831993" w:rsidP="00F142F2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عناوین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 xml:space="preserve">مقالات </w:t>
      </w:r>
      <w:r w:rsidR="00F142F2"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کامل 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مستخرج از پایان نامه </w:t>
      </w:r>
      <w:r w:rsidR="00F142F2"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ارائه شده </w:t>
      </w:r>
      <w:r w:rsidR="00F142F2" w:rsidRPr="00F142F2">
        <w:rPr>
          <w:rFonts w:cs="B Zar"/>
          <w:b/>
          <w:bCs/>
          <w:sz w:val="24"/>
          <w:szCs w:val="24"/>
          <w:rtl/>
          <w:lang w:bidi="fa-IR"/>
        </w:rPr>
        <w:t>در</w:t>
      </w:r>
      <w:r w:rsidR="00F142F2"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 همایش</w:t>
      </w:r>
      <w:r w:rsidR="00F142F2" w:rsidRPr="00F142F2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F142F2" w:rsidRPr="00F142F2">
        <w:rPr>
          <w:rFonts w:cs="B Zar" w:hint="cs"/>
          <w:b/>
          <w:bCs/>
          <w:sz w:val="24"/>
          <w:szCs w:val="24"/>
          <w:rtl/>
          <w:lang w:bidi="fa-IR"/>
        </w:rPr>
        <w:t>های ملی و بین المللی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345"/>
        <w:gridCol w:w="2321"/>
        <w:gridCol w:w="2323"/>
      </w:tblGrid>
      <w:tr w:rsidR="00831993" w:rsidRPr="00F556A7" w:rsidTr="00DA4414">
        <w:tc>
          <w:tcPr>
            <w:tcW w:w="2887" w:type="pct"/>
            <w:vAlign w:val="center"/>
          </w:tcPr>
          <w:p w:rsidR="00831993" w:rsidRPr="00612B0F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056" w:type="pct"/>
            <w:vAlign w:val="center"/>
          </w:tcPr>
          <w:p w:rsidR="00831993" w:rsidRPr="00612B0F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نویسندگان به ترتیب</w:t>
            </w:r>
          </w:p>
        </w:tc>
        <w:tc>
          <w:tcPr>
            <w:tcW w:w="1057" w:type="pct"/>
            <w:vAlign w:val="center"/>
          </w:tcPr>
          <w:p w:rsidR="00831993" w:rsidRPr="00612B0F" w:rsidRDefault="00831993" w:rsidP="00F142F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عنوان </w:t>
            </w:r>
            <w:r w:rsidR="00F142F2">
              <w:rPr>
                <w:rFonts w:cs="B Zar" w:hint="cs"/>
                <w:b/>
                <w:bCs/>
                <w:rtl/>
                <w:lang w:bidi="fa-IR"/>
              </w:rPr>
              <w:t>همایش</w:t>
            </w:r>
          </w:p>
        </w:tc>
      </w:tr>
      <w:tr w:rsidR="00831993" w:rsidRPr="00F556A7" w:rsidTr="00DA4414">
        <w:tc>
          <w:tcPr>
            <w:tcW w:w="2887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7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31993" w:rsidRPr="00F556A7" w:rsidTr="00DA4414">
        <w:tc>
          <w:tcPr>
            <w:tcW w:w="2887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7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F142F2" w:rsidRPr="00C33670" w:rsidRDefault="00F142F2">
      <w:pPr>
        <w:rPr>
          <w:sz w:val="4"/>
          <w:szCs w:val="4"/>
          <w:rtl/>
        </w:rPr>
      </w:pPr>
      <w:r w:rsidRPr="00C33670">
        <w:rPr>
          <w:sz w:val="4"/>
          <w:szCs w:val="4"/>
          <w:rtl/>
        </w:rPr>
        <w:br w:type="page"/>
      </w:r>
    </w:p>
    <w:p w:rsidR="00F142F2" w:rsidRPr="00F142F2" w:rsidRDefault="00F142F2" w:rsidP="00F142F2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F142F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عناوین خلاصه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 xml:space="preserve">مقالات 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مستخرج از پایان نامه ارائه شده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>در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 همایش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>های ملی و بین المللی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202"/>
        <w:gridCol w:w="2835"/>
        <w:gridCol w:w="1952"/>
      </w:tblGrid>
      <w:tr w:rsidR="00F142F2" w:rsidRPr="00F556A7" w:rsidTr="00DA4414">
        <w:tc>
          <w:tcPr>
            <w:tcW w:w="2822" w:type="pct"/>
            <w:vAlign w:val="center"/>
          </w:tcPr>
          <w:p w:rsidR="00F142F2" w:rsidRPr="00612B0F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290" w:type="pct"/>
            <w:vAlign w:val="center"/>
          </w:tcPr>
          <w:p w:rsidR="00F142F2" w:rsidRPr="00612B0F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نویسندگان به ترتیب</w:t>
            </w:r>
          </w:p>
        </w:tc>
        <w:tc>
          <w:tcPr>
            <w:tcW w:w="888" w:type="pct"/>
            <w:vAlign w:val="center"/>
          </w:tcPr>
          <w:p w:rsidR="00F142F2" w:rsidRPr="00612B0F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همایش</w:t>
            </w:r>
          </w:p>
        </w:tc>
      </w:tr>
      <w:tr w:rsidR="00F142F2" w:rsidRPr="00F556A7" w:rsidTr="00DA4414">
        <w:tc>
          <w:tcPr>
            <w:tcW w:w="2822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90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142F2" w:rsidRPr="00F556A7" w:rsidTr="00DA4414">
        <w:tc>
          <w:tcPr>
            <w:tcW w:w="2822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90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142F2" w:rsidRPr="00F556A7" w:rsidTr="00DA4414">
        <w:tc>
          <w:tcPr>
            <w:tcW w:w="2822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90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31993" w:rsidRDefault="00831993" w:rsidP="00831993">
      <w:pPr>
        <w:bidi/>
        <w:rPr>
          <w:sz w:val="20"/>
          <w:szCs w:val="20"/>
          <w:rtl/>
        </w:rPr>
      </w:pPr>
    </w:p>
    <w:p w:rsidR="000E0956" w:rsidRDefault="000E0956" w:rsidP="000E0956">
      <w:pPr>
        <w:bidi/>
        <w:rPr>
          <w:sz w:val="20"/>
          <w:szCs w:val="20"/>
          <w:rtl/>
        </w:rPr>
      </w:pPr>
    </w:p>
    <w:p w:rsidR="000E0956" w:rsidRDefault="00B777C1" w:rsidP="000E0956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0.65pt;margin-top:1.75pt;width:344.25pt;height:21.75pt;z-index:251674624;v-text-anchor:middle" strokeweight="1.25pt">
            <v:textbox style="mso-next-textbox:#_x0000_s1030" inset=",.3mm,,.3mm">
              <w:txbxContent>
                <w:p w:rsidR="000E0956" w:rsidRPr="000E0956" w:rsidRDefault="000E0956" w:rsidP="000E0956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rPr>
                      <w:sz w:val="24"/>
                      <w:szCs w:val="28"/>
                    </w:rPr>
                  </w:pPr>
                  <w:r w:rsidRPr="000E095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خلاصه</w:t>
                  </w:r>
                  <w:r w:rsidRPr="000E0956"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0E095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ای از فعالیت</w:t>
                  </w:r>
                  <w:r w:rsidRPr="000E0956"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0E095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های انجام گرفته از زمان ارسال گزارش قبلی تاکنون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0E0956" w:rsidTr="00454504">
        <w:tc>
          <w:tcPr>
            <w:tcW w:w="10989" w:type="dxa"/>
          </w:tcPr>
          <w:p w:rsidR="000E0956" w:rsidRDefault="000E0956" w:rsidP="00454504">
            <w:pPr>
              <w:bidi/>
              <w:rPr>
                <w:sz w:val="20"/>
                <w:szCs w:val="20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0E0956" w:rsidRDefault="000E0956" w:rsidP="00454504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101D6" w:rsidRDefault="004101D6" w:rsidP="004101D6">
      <w:pPr>
        <w:bidi/>
        <w:rPr>
          <w:sz w:val="20"/>
          <w:szCs w:val="20"/>
          <w:rtl/>
        </w:rPr>
      </w:pPr>
    </w:p>
    <w:p w:rsidR="004101D6" w:rsidRDefault="00B777C1" w:rsidP="004101D6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4" type="#_x0000_t202" style="position:absolute;left:0;text-align:left;margin-left:190.65pt;margin-top:1.75pt;width:344.25pt;height:21.75pt;z-index:251681792;v-text-anchor:middle" strokeweight="1.25pt">
            <v:textbox style="mso-next-textbox:#_x0000_s1034" inset=",.3mm,,.3mm">
              <w:txbxContent>
                <w:p w:rsidR="004101D6" w:rsidRPr="00FE45B3" w:rsidRDefault="004101D6" w:rsidP="004101D6">
                  <w:pPr>
                    <w:pStyle w:val="Style1"/>
                    <w:numPr>
                      <w:ilvl w:val="0"/>
                      <w:numId w:val="9"/>
                    </w:numPr>
                    <w:rPr>
                      <w:rFonts w:cs="B Zar"/>
                      <w:b/>
                      <w:bCs/>
                      <w:sz w:val="22"/>
                      <w:szCs w:val="22"/>
                      <w:rtl/>
                    </w:rPr>
                  </w:pPr>
                  <w:r w:rsidRPr="00FE45B3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</w:rPr>
                    <w:t>برنام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</w:rPr>
                    <w:t>ۀ</w:t>
                  </w:r>
                  <w:r w:rsidRPr="00FE45B3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</w:rPr>
                    <w:t xml:space="preserve"> کاری شش ماه آینده (این قسمت با هماهنگی استاد راهنما تکمیل گردد)</w:t>
                  </w:r>
                </w:p>
                <w:p w:rsidR="004101D6" w:rsidRPr="000E0956" w:rsidRDefault="004101D6" w:rsidP="004101D6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rPr>
                      <w:sz w:val="24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4101D6" w:rsidTr="00454504">
        <w:tc>
          <w:tcPr>
            <w:tcW w:w="10989" w:type="dxa"/>
          </w:tcPr>
          <w:p w:rsidR="004101D6" w:rsidRDefault="004101D6" w:rsidP="00454504">
            <w:pPr>
              <w:bidi/>
              <w:rPr>
                <w:sz w:val="20"/>
                <w:szCs w:val="20"/>
                <w:rtl/>
              </w:rPr>
            </w:pPr>
          </w:p>
          <w:p w:rsidR="004101D6" w:rsidRDefault="004101D6" w:rsidP="00454504">
            <w:pPr>
              <w:bidi/>
              <w:rPr>
                <w:sz w:val="20"/>
                <w:szCs w:val="20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Default="004101D6" w:rsidP="00454504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C33670" w:rsidRPr="00C33670" w:rsidRDefault="00C33670">
      <w:pPr>
        <w:rPr>
          <w:rtl/>
        </w:rPr>
      </w:pPr>
      <w:r w:rsidRPr="00C33670">
        <w:rPr>
          <w:sz w:val="6"/>
          <w:szCs w:val="6"/>
          <w:rtl/>
        </w:rPr>
        <w:br w:type="page"/>
      </w:r>
    </w:p>
    <w:p w:rsidR="000E0956" w:rsidRDefault="000E0956" w:rsidP="000E0956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897"/>
        <w:gridCol w:w="2092"/>
      </w:tblGrid>
      <w:tr w:rsidR="004101D6" w:rsidRPr="00831993" w:rsidTr="00105780">
        <w:tc>
          <w:tcPr>
            <w:tcW w:w="5000" w:type="pct"/>
            <w:gridSpan w:val="2"/>
            <w:vAlign w:val="center"/>
          </w:tcPr>
          <w:p w:rsidR="004101D6" w:rsidRPr="00831993" w:rsidRDefault="00105780" w:rsidP="00105780">
            <w:pPr>
              <w:pStyle w:val="ListParagraph"/>
              <w:bidi/>
              <w:ind w:left="34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-11430</wp:posOffset>
                  </wp:positionV>
                  <wp:extent cx="1083945" cy="285750"/>
                  <wp:effectExtent l="19050" t="0" r="1905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5202555</wp:posOffset>
                  </wp:positionH>
                  <wp:positionV relativeFrom="page">
                    <wp:posOffset>-11430</wp:posOffset>
                  </wp:positionV>
                  <wp:extent cx="1082040" cy="285750"/>
                  <wp:effectExtent l="19050" t="0" r="3810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01D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ارزیابی فعالیت‌های پژوهشی دانشجو از نظر استاد راهنما</w:t>
            </w:r>
          </w:p>
        </w:tc>
      </w:tr>
      <w:tr w:rsidR="00432B7D" w:rsidRPr="00F556A7" w:rsidTr="00432B7D">
        <w:tc>
          <w:tcPr>
            <w:tcW w:w="4048" w:type="pct"/>
            <w:vAlign w:val="center"/>
          </w:tcPr>
          <w:p w:rsidR="00432B7D" w:rsidRPr="00106F30" w:rsidRDefault="00432B7D" w:rsidP="00432B7D">
            <w:pPr>
              <w:pStyle w:val="Style1"/>
              <w:numPr>
                <w:ilvl w:val="0"/>
                <w:numId w:val="10"/>
              </w:numPr>
              <w:spacing w:before="120"/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  <w:rtl/>
              </w:rPr>
              <w:t>گزارش خلاصه فعالیت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های انجام شده در شش ماهه قبل مورد تایید می باشد </w:t>
            </w: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نمی باشد </w:t>
            </w: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</w:p>
          <w:p w:rsidR="00432B7D" w:rsidRPr="00106F30" w:rsidRDefault="00432B7D" w:rsidP="004101D6">
            <w:pPr>
              <w:pStyle w:val="Style1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  <w:rtl/>
              </w:rPr>
              <w:t xml:space="preserve"> برنامه کاری برای شش ماهه آینده مورد تایید می باشد </w:t>
            </w: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 w:hint="cs"/>
                <w:sz w:val="24"/>
                <w:szCs w:val="24"/>
                <w:rtl/>
              </w:rPr>
              <w:t>نمی باشد</w:t>
            </w: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</w:p>
          <w:p w:rsidR="00432B7D" w:rsidRPr="00106F30" w:rsidRDefault="00432B7D" w:rsidP="004101D6">
            <w:pPr>
              <w:pStyle w:val="Style1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/>
                <w:sz w:val="24"/>
                <w:szCs w:val="24"/>
                <w:rtl/>
              </w:rPr>
              <w:t xml:space="preserve">میزان رضایتمندی 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کلی </w:t>
            </w:r>
            <w:r w:rsidRPr="00106F30">
              <w:rPr>
                <w:rFonts w:cs="B Zar"/>
                <w:sz w:val="24"/>
                <w:szCs w:val="24"/>
                <w:rtl/>
              </w:rPr>
              <w:t>از فعالیت پژوهشی دانشجو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/>
                <w:sz w:val="24"/>
                <w:szCs w:val="24"/>
                <w:rtl/>
              </w:rPr>
              <w:t>میزان پیشرفت رساله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Pr="00106F30">
              <w:rPr>
                <w:rFonts w:cs="B Zar" w:hint="cs"/>
                <w:sz w:val="24"/>
                <w:szCs w:val="24"/>
                <w:rtl/>
              </w:rPr>
              <w:t>خوب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/>
                <w:sz w:val="24"/>
                <w:szCs w:val="24"/>
              </w:rPr>
              <w:sym w:font="Wingdings" w:char="F06F"/>
            </w:r>
            <w:r w:rsidRPr="00106F30">
              <w:rPr>
                <w:rFonts w:cs="B Zar" w:hint="cs"/>
                <w:sz w:val="24"/>
                <w:szCs w:val="24"/>
                <w:rtl/>
              </w:rPr>
              <w:t>متوسط</w:t>
            </w:r>
            <w:r w:rsidRPr="00106F30">
              <w:rPr>
                <w:rFonts w:cs="B Zar"/>
                <w:sz w:val="24"/>
                <w:szCs w:val="24"/>
              </w:rPr>
              <w:sym w:font="Wingdings" w:char="F06F"/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 w:hint="cs"/>
                <w:sz w:val="24"/>
                <w:szCs w:val="24"/>
                <w:rtl/>
              </w:rPr>
              <w:t>ضعیف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/>
                <w:sz w:val="24"/>
                <w:szCs w:val="24"/>
              </w:rPr>
              <w:sym w:font="Wingdings" w:char="F06F"/>
            </w:r>
            <w:r w:rsidRPr="00106F30">
              <w:rPr>
                <w:rFonts w:cs="B Zar" w:hint="cs"/>
                <w:sz w:val="24"/>
                <w:szCs w:val="24"/>
                <w:rtl/>
              </w:rPr>
              <w:t>می باشد.</w:t>
            </w:r>
          </w:p>
          <w:p w:rsidR="00432B7D" w:rsidRPr="001F349C" w:rsidRDefault="00432B7D" w:rsidP="00454504">
            <w:pPr>
              <w:bidi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52" w:type="pct"/>
            <w:vMerge w:val="restart"/>
            <w:vAlign w:val="center"/>
          </w:tcPr>
          <w:p w:rsidR="00432B7D" w:rsidRPr="001F349C" w:rsidRDefault="00432B7D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امضای استاد راهنما</w:t>
            </w:r>
          </w:p>
        </w:tc>
      </w:tr>
      <w:tr w:rsidR="00432B7D" w:rsidRPr="00F556A7" w:rsidTr="00432B7D">
        <w:tc>
          <w:tcPr>
            <w:tcW w:w="4048" w:type="pct"/>
            <w:vAlign w:val="center"/>
          </w:tcPr>
          <w:p w:rsidR="00432B7D" w:rsidRPr="00432B7D" w:rsidRDefault="00432B7D" w:rsidP="004101D6">
            <w:pPr>
              <w:pStyle w:val="Style1"/>
              <w:numPr>
                <w:ilvl w:val="0"/>
                <w:numId w:val="10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432B7D">
              <w:rPr>
                <w:rFonts w:cs="B Zar" w:hint="cs"/>
                <w:b/>
                <w:bCs/>
                <w:sz w:val="24"/>
                <w:szCs w:val="24"/>
                <w:rtl/>
              </w:rPr>
              <w:t>نظر استاد محترم راهنما در صورت نیاز به تمدید سنوات تحصیلی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432B7D" w:rsidRPr="00432B7D" w:rsidRDefault="00432B7D" w:rsidP="00432B7D">
            <w:pPr>
              <w:pStyle w:val="Style1"/>
              <w:numPr>
                <w:ilvl w:val="0"/>
                <w:numId w:val="0"/>
              </w:numPr>
              <w:ind w:left="360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432B7D" w:rsidRDefault="00432B7D" w:rsidP="00432B7D">
            <w:pPr>
              <w:pStyle w:val="Style1"/>
              <w:numPr>
                <w:ilvl w:val="0"/>
                <w:numId w:val="0"/>
              </w:numPr>
              <w:ind w:left="360"/>
              <w:rPr>
                <w:rFonts w:cs="B Zar"/>
                <w:sz w:val="24"/>
                <w:szCs w:val="24"/>
                <w:rtl/>
              </w:rPr>
            </w:pPr>
          </w:p>
          <w:p w:rsidR="00432B7D" w:rsidRPr="00106F30" w:rsidRDefault="00432B7D" w:rsidP="00432B7D">
            <w:pPr>
              <w:pStyle w:val="Style1"/>
              <w:numPr>
                <w:ilvl w:val="0"/>
                <w:numId w:val="0"/>
              </w:numPr>
              <w:ind w:left="360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2" w:type="pct"/>
            <w:vMerge/>
            <w:vAlign w:val="center"/>
          </w:tcPr>
          <w:p w:rsidR="00432B7D" w:rsidRPr="001F349C" w:rsidRDefault="00432B7D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0E0956" w:rsidRDefault="000E0956" w:rsidP="000E0956">
      <w:pPr>
        <w:bidi/>
        <w:rPr>
          <w:sz w:val="20"/>
          <w:szCs w:val="20"/>
          <w:rtl/>
        </w:rPr>
      </w:pPr>
    </w:p>
    <w:p w:rsidR="00E7287E" w:rsidRPr="0001670F" w:rsidRDefault="00E7287E" w:rsidP="00E7287E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329"/>
        <w:gridCol w:w="2662"/>
      </w:tblGrid>
      <w:tr w:rsidR="003F1BBF" w:rsidRPr="007F26AB" w:rsidTr="00584B42">
        <w:tc>
          <w:tcPr>
            <w:tcW w:w="5000" w:type="pct"/>
            <w:gridSpan w:val="2"/>
          </w:tcPr>
          <w:p w:rsidR="003F1BBF" w:rsidRPr="00732FCF" w:rsidRDefault="0017419F" w:rsidP="0019448A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40640</wp:posOffset>
                  </wp:positionV>
                  <wp:extent cx="1083945" cy="217170"/>
                  <wp:effectExtent l="19050" t="0" r="1905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BBF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4432300</wp:posOffset>
                  </wp:positionH>
                  <wp:positionV relativeFrom="page">
                    <wp:posOffset>38100</wp:posOffset>
                  </wp:positionV>
                  <wp:extent cx="1083945" cy="217170"/>
                  <wp:effectExtent l="19050" t="0" r="1905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BBF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F1BBF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فرایند </w:t>
            </w:r>
            <w:r w:rsidR="003F1BBF" w:rsidRPr="001474BC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تأیید</w:t>
            </w:r>
            <w:r w:rsidR="003F1BBF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19448A">
              <w:rPr>
                <w:rFonts w:cs="B Zar" w:hint="cs"/>
                <w:b/>
                <w:bCs/>
                <w:szCs w:val="24"/>
                <w:rtl/>
                <w:lang w:bidi="fa-IR"/>
              </w:rPr>
              <w:t>گزارش</w:t>
            </w:r>
            <w:r w:rsidR="003F1BBF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، ارجاع و اقدام</w:t>
            </w:r>
            <w:r w:rsidR="003F1BBF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9E57D6" w:rsidRPr="00F556A7" w:rsidTr="0017419F">
        <w:trPr>
          <w:trHeight w:val="1134"/>
        </w:trPr>
        <w:tc>
          <w:tcPr>
            <w:tcW w:w="3789" w:type="pct"/>
            <w:vAlign w:val="center"/>
          </w:tcPr>
          <w:p w:rsidR="00105780" w:rsidRPr="00FE45B3" w:rsidRDefault="00105780" w:rsidP="0019448A">
            <w:pPr>
              <w:pStyle w:val="Style1"/>
              <w:numPr>
                <w:ilvl w:val="0"/>
                <w:numId w:val="0"/>
              </w:numPr>
              <w:spacing w:before="12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05780">
              <w:rPr>
                <w:rFonts w:cs="B Zar" w:hint="cs"/>
                <w:b/>
                <w:bCs/>
                <w:sz w:val="22"/>
                <w:szCs w:val="22"/>
                <w:rtl/>
              </w:rPr>
              <w:t>معاون</w:t>
            </w:r>
            <w:r w:rsidRPr="00FE45B3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محترم دانشکده </w:t>
            </w:r>
          </w:p>
          <w:p w:rsidR="009E57D6" w:rsidRPr="00CF2B5C" w:rsidRDefault="00105780" w:rsidP="0019448A">
            <w:pPr>
              <w:pStyle w:val="Style1"/>
              <w:numPr>
                <w:ilvl w:val="0"/>
                <w:numId w:val="0"/>
              </w:numPr>
              <w:spacing w:before="120" w:after="120"/>
              <w:rPr>
                <w:sz w:val="26"/>
                <w:szCs w:val="26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با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احترام، </w:t>
            </w:r>
            <w:r w:rsidRPr="00106F30">
              <w:rPr>
                <w:rFonts w:cs="B Zar"/>
                <w:sz w:val="24"/>
                <w:szCs w:val="24"/>
                <w:rtl/>
              </w:rPr>
              <w:t xml:space="preserve">گزارش پیشرفت تحصیلی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دانشجو </w:t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مربوط به نیمسال اول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دوم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سال تحصیلی 95-96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مورد تأیید می‌باشد. </w:t>
            </w:r>
          </w:p>
        </w:tc>
        <w:tc>
          <w:tcPr>
            <w:tcW w:w="1211" w:type="pct"/>
            <w:vAlign w:val="center"/>
          </w:tcPr>
          <w:p w:rsidR="009E57D6" w:rsidRPr="00CF2B5C" w:rsidRDefault="009E57D6" w:rsidP="00C00105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F2B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  <w:r w:rsidR="005C7E81" w:rsidRPr="00CF2B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</w:tr>
      <w:tr w:rsidR="009E57D6" w:rsidRPr="00F556A7" w:rsidTr="0017419F">
        <w:trPr>
          <w:trHeight w:val="850"/>
        </w:trPr>
        <w:tc>
          <w:tcPr>
            <w:tcW w:w="3789" w:type="pct"/>
            <w:vAlign w:val="center"/>
          </w:tcPr>
          <w:p w:rsidR="00105780" w:rsidRPr="00FE45B3" w:rsidRDefault="00105780" w:rsidP="00997F5D">
            <w:pPr>
              <w:pStyle w:val="Style1"/>
              <w:numPr>
                <w:ilvl w:val="0"/>
                <w:numId w:val="0"/>
              </w:numPr>
              <w:spacing w:before="12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E45B3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معاون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محترم آموزشی</w:t>
            </w:r>
            <w:r w:rsidRPr="00FE45B3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FE45B3">
              <w:rPr>
                <w:rFonts w:cs="B Zar"/>
                <w:b/>
                <w:bCs/>
                <w:sz w:val="22"/>
                <w:szCs w:val="22"/>
                <w:rtl/>
              </w:rPr>
              <w:t xml:space="preserve">تحصیلات تکمیلی </w:t>
            </w:r>
            <w:r w:rsidR="00997F5D">
              <w:rPr>
                <w:rFonts w:cs="B Zar" w:hint="cs"/>
                <w:b/>
                <w:bCs/>
                <w:sz w:val="22"/>
                <w:szCs w:val="22"/>
                <w:rtl/>
              </w:rPr>
              <w:t>دانشکده دامپزشکی</w:t>
            </w:r>
          </w:p>
          <w:p w:rsidR="009E57D6" w:rsidRPr="0019448A" w:rsidRDefault="0019448A" w:rsidP="0019448A">
            <w:pPr>
              <w:pStyle w:val="Style1"/>
              <w:numPr>
                <w:ilvl w:val="0"/>
                <w:numId w:val="0"/>
              </w:numPr>
              <w:spacing w:before="120" w:after="12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با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احترام، </w:t>
            </w:r>
            <w:r w:rsidRPr="00106F30">
              <w:rPr>
                <w:rFonts w:cs="B Zar"/>
                <w:sz w:val="24"/>
                <w:szCs w:val="24"/>
                <w:rtl/>
              </w:rPr>
              <w:t xml:space="preserve">گزارش پیشرفت تحصیلی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دانشجو </w:t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مربوط به نیمسال اول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دوم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سال تحصیلی 95-96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05780" w:rsidRPr="00106F30">
              <w:rPr>
                <w:rFonts w:cs="B Zar"/>
                <w:sz w:val="24"/>
                <w:szCs w:val="24"/>
                <w:rtl/>
              </w:rPr>
              <w:t>جهت استحضار ودستور اقدام مقتضی ایفاد می</w:t>
            </w:r>
            <w:r w:rsidR="00105780">
              <w:rPr>
                <w:rFonts w:cs="B Zar" w:hint="cs"/>
                <w:sz w:val="24"/>
                <w:szCs w:val="24"/>
                <w:rtl/>
              </w:rPr>
              <w:softHyphen/>
            </w:r>
            <w:r w:rsidR="00105780" w:rsidRPr="00106F30">
              <w:rPr>
                <w:rFonts w:cs="B Zar"/>
                <w:sz w:val="24"/>
                <w:szCs w:val="24"/>
                <w:rtl/>
              </w:rPr>
              <w:t>گردد.</w:t>
            </w:r>
          </w:p>
        </w:tc>
        <w:tc>
          <w:tcPr>
            <w:tcW w:w="1211" w:type="pct"/>
            <w:vAlign w:val="center"/>
          </w:tcPr>
          <w:p w:rsidR="009E57D6" w:rsidRPr="00CF2B5C" w:rsidRDefault="009E57D6" w:rsidP="0019448A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F2B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معاون </w:t>
            </w:r>
            <w:r w:rsidR="0019448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</w:tr>
      <w:tr w:rsidR="005C497A" w:rsidRPr="00F556A7" w:rsidTr="0017419F">
        <w:trPr>
          <w:trHeight w:val="850"/>
        </w:trPr>
        <w:tc>
          <w:tcPr>
            <w:tcW w:w="3789" w:type="pct"/>
            <w:vAlign w:val="center"/>
          </w:tcPr>
          <w:p w:rsidR="0019448A" w:rsidRDefault="0019448A" w:rsidP="0019448A">
            <w:pPr>
              <w:pStyle w:val="Style1"/>
              <w:numPr>
                <w:ilvl w:val="0"/>
                <w:numId w:val="0"/>
              </w:numPr>
              <w:spacing w:before="12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9448A">
              <w:rPr>
                <w:rFonts w:cs="B Zar" w:hint="cs"/>
                <w:b/>
                <w:bCs/>
                <w:sz w:val="22"/>
                <w:szCs w:val="22"/>
                <w:rtl/>
              </w:rPr>
              <w:t>کارشناس محترم تحصیلات تکمیلی دانشکده</w:t>
            </w:r>
          </w:p>
          <w:p w:rsidR="0019448A" w:rsidRPr="0019448A" w:rsidRDefault="0019448A" w:rsidP="0019448A">
            <w:pPr>
              <w:pStyle w:val="Style1"/>
              <w:numPr>
                <w:ilvl w:val="0"/>
                <w:numId w:val="0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19448A">
              <w:rPr>
                <w:rFonts w:cs="B Zar" w:hint="cs"/>
                <w:sz w:val="24"/>
                <w:szCs w:val="24"/>
                <w:rtl/>
              </w:rPr>
              <w:t>با احترام، با توجه به مفاد گزارش پیشرفت تحصیلی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</w:p>
          <w:p w:rsidR="0019448A" w:rsidRPr="00106F30" w:rsidRDefault="0019448A" w:rsidP="0019448A">
            <w:pPr>
              <w:pStyle w:val="Style1"/>
              <w:numPr>
                <w:ilvl w:val="0"/>
                <w:numId w:val="0"/>
              </w:numPr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ثبت نام دانشجو در نیمسال </w:t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اول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دوم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6F30">
              <w:rPr>
                <w:rFonts w:cs="B Zar" w:hint="cs"/>
                <w:sz w:val="24"/>
                <w:szCs w:val="24"/>
                <w:rtl/>
              </w:rPr>
              <w:t>سال تحصیلی ................. بلامانع می باشد.</w:t>
            </w:r>
          </w:p>
          <w:p w:rsidR="0019448A" w:rsidRDefault="0019448A" w:rsidP="0019448A">
            <w:pPr>
              <w:pStyle w:val="Style1"/>
              <w:numPr>
                <w:ilvl w:val="0"/>
                <w:numId w:val="0"/>
              </w:numPr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ثبت نام </w:t>
            </w:r>
            <w:r>
              <w:rPr>
                <w:rFonts w:cs="B Zar" w:hint="cs"/>
                <w:sz w:val="24"/>
                <w:szCs w:val="24"/>
                <w:rtl/>
              </w:rPr>
              <w:t>دانشجو منوط به ارائه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تعهد کتبی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مبنی بر تسریع روند فعالیت‌های پژوهشی و تأمین رضایت 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استاد محترم راهنما می‌باشد. </w:t>
            </w:r>
          </w:p>
          <w:p w:rsidR="005C497A" w:rsidRPr="0019448A" w:rsidRDefault="0019448A" w:rsidP="0019448A">
            <w:pPr>
              <w:pStyle w:val="Style1"/>
              <w:numPr>
                <w:ilvl w:val="0"/>
                <w:numId w:val="0"/>
              </w:numPr>
              <w:spacing w:after="120"/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گزارش پیشرفت تحصیلی</w:t>
            </w:r>
            <w:r>
              <w:rPr>
                <w:rFonts w:cs="B Zar" w:hint="cs"/>
                <w:sz w:val="24"/>
                <w:szCs w:val="24"/>
                <w:rtl/>
              </w:rPr>
              <w:t>،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جهت اخذ تصمیمات مقتضی به شورای تحصیلات تکمیلی دانشگاه ارسال گردد.</w:t>
            </w:r>
          </w:p>
        </w:tc>
        <w:tc>
          <w:tcPr>
            <w:tcW w:w="1211" w:type="pct"/>
            <w:vAlign w:val="center"/>
          </w:tcPr>
          <w:p w:rsidR="005C497A" w:rsidRPr="00CF2B5C" w:rsidRDefault="0019448A" w:rsidP="00997F5D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F2B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معاون آموزشی و تحصیلات تکمیلی </w:t>
            </w:r>
            <w:r w:rsidR="00997F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دانشکده دامپزشکی</w:t>
            </w:r>
          </w:p>
        </w:tc>
      </w:tr>
    </w:tbl>
    <w:p w:rsidR="004A1846" w:rsidRPr="009524BE" w:rsidRDefault="004A1846" w:rsidP="005C497A">
      <w:pPr>
        <w:bidi/>
        <w:rPr>
          <w:rFonts w:cs="B Zar"/>
          <w:b/>
          <w:bCs/>
          <w:sz w:val="6"/>
          <w:szCs w:val="6"/>
          <w:rtl/>
          <w:lang w:bidi="fa-IR"/>
        </w:rPr>
      </w:pPr>
    </w:p>
    <w:sectPr w:rsidR="004A1846" w:rsidRPr="009524BE" w:rsidSect="00C33670">
      <w:headerReference w:type="first" r:id="rId9"/>
      <w:pgSz w:w="11907" w:h="16840" w:code="9"/>
      <w:pgMar w:top="851" w:right="567" w:bottom="851" w:left="567" w:header="284" w:footer="284" w:gutter="0"/>
      <w:cols w:space="720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047" w:rsidRDefault="00083047" w:rsidP="001B4AD0">
      <w:r>
        <w:separator/>
      </w:r>
    </w:p>
  </w:endnote>
  <w:endnote w:type="continuationSeparator" w:id="1">
    <w:p w:rsidR="00083047" w:rsidRDefault="00083047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CD07CA98-7B66-4A20-880A-CB347419CF49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047" w:rsidRDefault="00083047" w:rsidP="009B1353">
      <w:pPr>
        <w:bidi/>
      </w:pPr>
      <w:r>
        <w:separator/>
      </w:r>
    </w:p>
  </w:footnote>
  <w:footnote w:type="continuationSeparator" w:id="1">
    <w:p w:rsidR="00083047" w:rsidRDefault="00083047" w:rsidP="001B4AD0">
      <w:r>
        <w:continuationSeparator/>
      </w:r>
    </w:p>
  </w:footnote>
  <w:footnote w:type="continuationNotice" w:id="2">
    <w:p w:rsidR="00083047" w:rsidRDefault="000830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5D" w:rsidRPr="00252E2D" w:rsidRDefault="00997F5D" w:rsidP="001474BC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2540</wp:posOffset>
          </wp:positionV>
          <wp:extent cx="7008495" cy="1391920"/>
          <wp:effectExtent l="19050" t="0" r="1905" b="0"/>
          <wp:wrapTight wrapText="bothSides">
            <wp:wrapPolygon edited="0">
              <wp:start x="-59" y="0"/>
              <wp:lineTo x="-59" y="21285"/>
              <wp:lineTo x="21606" y="21285"/>
              <wp:lineTo x="21606" y="0"/>
              <wp:lineTo x="-59" y="0"/>
            </wp:wrapPolygon>
          </wp:wrapTight>
          <wp:docPr id="2" name="Picture 1" descr="گزارش پیشرفت تحصیلی دانشجویان دکتر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گزارش پیشرفت تحصیلی دانشجویان دکتر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8495" cy="1391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7FD"/>
    <w:multiLevelType w:val="hybridMultilevel"/>
    <w:tmpl w:val="7152CC28"/>
    <w:lvl w:ilvl="0" w:tplc="974CCDF0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E82A07"/>
    <w:multiLevelType w:val="hybridMultilevel"/>
    <w:tmpl w:val="8672472A"/>
    <w:lvl w:ilvl="0" w:tplc="73C846F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497A1ECC"/>
    <w:multiLevelType w:val="hybridMultilevel"/>
    <w:tmpl w:val="062AFA8A"/>
    <w:lvl w:ilvl="0" w:tplc="2960CC3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B96777"/>
    <w:multiLevelType w:val="hybridMultilevel"/>
    <w:tmpl w:val="23FAA93C"/>
    <w:lvl w:ilvl="0" w:tplc="D4FEA8C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14676B"/>
    <w:multiLevelType w:val="hybridMultilevel"/>
    <w:tmpl w:val="E0DCF07A"/>
    <w:lvl w:ilvl="0" w:tplc="33580A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5E2B"/>
    <w:multiLevelType w:val="hybridMultilevel"/>
    <w:tmpl w:val="695A0780"/>
    <w:lvl w:ilvl="0" w:tplc="12CA108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12642"/>
  </w:hdrShapeDefaults>
  <w:footnotePr>
    <w:footnote w:id="0"/>
    <w:footnote w:id="1"/>
    <w:footnote w:id="2"/>
  </w:footnotePr>
  <w:endnotePr>
    <w:endnote w:id="0"/>
    <w:endnote w:id="1"/>
  </w:endnotePr>
  <w:compat/>
  <w:rsids>
    <w:rsidRoot w:val="001B4AD0"/>
    <w:rsid w:val="000151BD"/>
    <w:rsid w:val="0001670F"/>
    <w:rsid w:val="00016B80"/>
    <w:rsid w:val="00025123"/>
    <w:rsid w:val="00025FAB"/>
    <w:rsid w:val="00030544"/>
    <w:rsid w:val="00031D7A"/>
    <w:rsid w:val="00034226"/>
    <w:rsid w:val="00043678"/>
    <w:rsid w:val="0004678B"/>
    <w:rsid w:val="000707BD"/>
    <w:rsid w:val="00071687"/>
    <w:rsid w:val="000718EB"/>
    <w:rsid w:val="00072D24"/>
    <w:rsid w:val="00073D58"/>
    <w:rsid w:val="000773DF"/>
    <w:rsid w:val="00083047"/>
    <w:rsid w:val="00083CD6"/>
    <w:rsid w:val="000879F9"/>
    <w:rsid w:val="000A1433"/>
    <w:rsid w:val="000A49A3"/>
    <w:rsid w:val="000A5F4E"/>
    <w:rsid w:val="000A7B45"/>
    <w:rsid w:val="000C057A"/>
    <w:rsid w:val="000C2986"/>
    <w:rsid w:val="000D0309"/>
    <w:rsid w:val="000D05B6"/>
    <w:rsid w:val="000D1EEA"/>
    <w:rsid w:val="000D797B"/>
    <w:rsid w:val="000E0956"/>
    <w:rsid w:val="000E0E99"/>
    <w:rsid w:val="000E1DD0"/>
    <w:rsid w:val="000E6A11"/>
    <w:rsid w:val="00100468"/>
    <w:rsid w:val="00101D69"/>
    <w:rsid w:val="0010548E"/>
    <w:rsid w:val="00105780"/>
    <w:rsid w:val="00105841"/>
    <w:rsid w:val="0011452C"/>
    <w:rsid w:val="00116001"/>
    <w:rsid w:val="001402DD"/>
    <w:rsid w:val="00140B52"/>
    <w:rsid w:val="00142A4D"/>
    <w:rsid w:val="001474BC"/>
    <w:rsid w:val="00152787"/>
    <w:rsid w:val="001616C0"/>
    <w:rsid w:val="001622A4"/>
    <w:rsid w:val="00164EE1"/>
    <w:rsid w:val="001667CB"/>
    <w:rsid w:val="001668A4"/>
    <w:rsid w:val="00170C76"/>
    <w:rsid w:val="0017419F"/>
    <w:rsid w:val="0017798B"/>
    <w:rsid w:val="00185439"/>
    <w:rsid w:val="00186B42"/>
    <w:rsid w:val="00192594"/>
    <w:rsid w:val="0019448A"/>
    <w:rsid w:val="00195667"/>
    <w:rsid w:val="00196A3C"/>
    <w:rsid w:val="00197AE5"/>
    <w:rsid w:val="001A04EC"/>
    <w:rsid w:val="001A2B35"/>
    <w:rsid w:val="001A3BEB"/>
    <w:rsid w:val="001A5A00"/>
    <w:rsid w:val="001B372A"/>
    <w:rsid w:val="001B47AD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11128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56019"/>
    <w:rsid w:val="00261B00"/>
    <w:rsid w:val="00266AB5"/>
    <w:rsid w:val="002703D9"/>
    <w:rsid w:val="0027138F"/>
    <w:rsid w:val="00277716"/>
    <w:rsid w:val="002850E4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D7BE7"/>
    <w:rsid w:val="002E1E27"/>
    <w:rsid w:val="00301E00"/>
    <w:rsid w:val="0030496C"/>
    <w:rsid w:val="0030764D"/>
    <w:rsid w:val="00315858"/>
    <w:rsid w:val="003173ED"/>
    <w:rsid w:val="00320026"/>
    <w:rsid w:val="003312EE"/>
    <w:rsid w:val="003430B5"/>
    <w:rsid w:val="00343B92"/>
    <w:rsid w:val="00344FE6"/>
    <w:rsid w:val="00356294"/>
    <w:rsid w:val="0035632A"/>
    <w:rsid w:val="00360675"/>
    <w:rsid w:val="0036354A"/>
    <w:rsid w:val="00366734"/>
    <w:rsid w:val="00377D8B"/>
    <w:rsid w:val="0038128C"/>
    <w:rsid w:val="00385128"/>
    <w:rsid w:val="003857CD"/>
    <w:rsid w:val="003937CF"/>
    <w:rsid w:val="003950CD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1BBF"/>
    <w:rsid w:val="003F75B4"/>
    <w:rsid w:val="00406BD7"/>
    <w:rsid w:val="004101D6"/>
    <w:rsid w:val="004175E1"/>
    <w:rsid w:val="0042007A"/>
    <w:rsid w:val="004323AF"/>
    <w:rsid w:val="00432B7D"/>
    <w:rsid w:val="004336C0"/>
    <w:rsid w:val="00436B0B"/>
    <w:rsid w:val="0043787B"/>
    <w:rsid w:val="004422C8"/>
    <w:rsid w:val="00442FB6"/>
    <w:rsid w:val="0045168F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4E39CD"/>
    <w:rsid w:val="00500E39"/>
    <w:rsid w:val="00506923"/>
    <w:rsid w:val="00523371"/>
    <w:rsid w:val="00524BBE"/>
    <w:rsid w:val="0052561D"/>
    <w:rsid w:val="0053000E"/>
    <w:rsid w:val="00535E60"/>
    <w:rsid w:val="00536DE1"/>
    <w:rsid w:val="00540B4F"/>
    <w:rsid w:val="005429BB"/>
    <w:rsid w:val="0054478C"/>
    <w:rsid w:val="005553DF"/>
    <w:rsid w:val="005664F3"/>
    <w:rsid w:val="00567F26"/>
    <w:rsid w:val="00573182"/>
    <w:rsid w:val="00575603"/>
    <w:rsid w:val="005761E1"/>
    <w:rsid w:val="0057741A"/>
    <w:rsid w:val="00584B42"/>
    <w:rsid w:val="005860B1"/>
    <w:rsid w:val="0058653E"/>
    <w:rsid w:val="00592457"/>
    <w:rsid w:val="00592809"/>
    <w:rsid w:val="005935B2"/>
    <w:rsid w:val="005950B4"/>
    <w:rsid w:val="00595968"/>
    <w:rsid w:val="00597928"/>
    <w:rsid w:val="005A01CA"/>
    <w:rsid w:val="005A02C3"/>
    <w:rsid w:val="005A0976"/>
    <w:rsid w:val="005B6965"/>
    <w:rsid w:val="005C1FC9"/>
    <w:rsid w:val="005C3926"/>
    <w:rsid w:val="005C3A14"/>
    <w:rsid w:val="005C497A"/>
    <w:rsid w:val="005C52CB"/>
    <w:rsid w:val="005C7E81"/>
    <w:rsid w:val="005D10CD"/>
    <w:rsid w:val="005D234E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0D68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3E42"/>
    <w:rsid w:val="00726379"/>
    <w:rsid w:val="00731B65"/>
    <w:rsid w:val="0074740F"/>
    <w:rsid w:val="00750955"/>
    <w:rsid w:val="00751B61"/>
    <w:rsid w:val="00756DE6"/>
    <w:rsid w:val="00760436"/>
    <w:rsid w:val="00762308"/>
    <w:rsid w:val="0076332C"/>
    <w:rsid w:val="00773E95"/>
    <w:rsid w:val="00780D9C"/>
    <w:rsid w:val="007872C2"/>
    <w:rsid w:val="00793CD9"/>
    <w:rsid w:val="00794DF1"/>
    <w:rsid w:val="007A5090"/>
    <w:rsid w:val="007B1C3D"/>
    <w:rsid w:val="007C650B"/>
    <w:rsid w:val="007D2DBC"/>
    <w:rsid w:val="007D3972"/>
    <w:rsid w:val="007D3F81"/>
    <w:rsid w:val="007D7451"/>
    <w:rsid w:val="007E0A68"/>
    <w:rsid w:val="007E0F6B"/>
    <w:rsid w:val="007E353F"/>
    <w:rsid w:val="007F31AE"/>
    <w:rsid w:val="007F637A"/>
    <w:rsid w:val="00805F83"/>
    <w:rsid w:val="008163F4"/>
    <w:rsid w:val="008270B5"/>
    <w:rsid w:val="00827365"/>
    <w:rsid w:val="00831993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5923"/>
    <w:rsid w:val="00876F6E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2A36"/>
    <w:rsid w:val="009201F2"/>
    <w:rsid w:val="00922CBF"/>
    <w:rsid w:val="00931C43"/>
    <w:rsid w:val="00937503"/>
    <w:rsid w:val="00941176"/>
    <w:rsid w:val="009524BE"/>
    <w:rsid w:val="009642C0"/>
    <w:rsid w:val="00966333"/>
    <w:rsid w:val="009670BB"/>
    <w:rsid w:val="0097063E"/>
    <w:rsid w:val="0097275D"/>
    <w:rsid w:val="00973162"/>
    <w:rsid w:val="0097327E"/>
    <w:rsid w:val="00973F12"/>
    <w:rsid w:val="00974616"/>
    <w:rsid w:val="0097681F"/>
    <w:rsid w:val="009768BC"/>
    <w:rsid w:val="00977396"/>
    <w:rsid w:val="00990622"/>
    <w:rsid w:val="00991130"/>
    <w:rsid w:val="00992D26"/>
    <w:rsid w:val="009934AD"/>
    <w:rsid w:val="0099354E"/>
    <w:rsid w:val="00997F5D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57D6"/>
    <w:rsid w:val="009E7E31"/>
    <w:rsid w:val="009F0D8B"/>
    <w:rsid w:val="00A02B14"/>
    <w:rsid w:val="00A11B7D"/>
    <w:rsid w:val="00A142F1"/>
    <w:rsid w:val="00A152AC"/>
    <w:rsid w:val="00A34129"/>
    <w:rsid w:val="00A34272"/>
    <w:rsid w:val="00A34E28"/>
    <w:rsid w:val="00A36990"/>
    <w:rsid w:val="00A4089C"/>
    <w:rsid w:val="00A41BA5"/>
    <w:rsid w:val="00A43669"/>
    <w:rsid w:val="00A46BFE"/>
    <w:rsid w:val="00A46F06"/>
    <w:rsid w:val="00A640B5"/>
    <w:rsid w:val="00A70675"/>
    <w:rsid w:val="00A733DE"/>
    <w:rsid w:val="00A74390"/>
    <w:rsid w:val="00A90E71"/>
    <w:rsid w:val="00A92DB2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261C"/>
    <w:rsid w:val="00AF589F"/>
    <w:rsid w:val="00B012C5"/>
    <w:rsid w:val="00B01D7E"/>
    <w:rsid w:val="00B110C8"/>
    <w:rsid w:val="00B11107"/>
    <w:rsid w:val="00B120F1"/>
    <w:rsid w:val="00B13324"/>
    <w:rsid w:val="00B150CF"/>
    <w:rsid w:val="00B1609F"/>
    <w:rsid w:val="00B1778F"/>
    <w:rsid w:val="00B1794D"/>
    <w:rsid w:val="00B17E90"/>
    <w:rsid w:val="00B27DFB"/>
    <w:rsid w:val="00B342D5"/>
    <w:rsid w:val="00B36E13"/>
    <w:rsid w:val="00B37994"/>
    <w:rsid w:val="00B37A2A"/>
    <w:rsid w:val="00B37CD0"/>
    <w:rsid w:val="00B40125"/>
    <w:rsid w:val="00B40379"/>
    <w:rsid w:val="00B42BF0"/>
    <w:rsid w:val="00B43440"/>
    <w:rsid w:val="00B44BCF"/>
    <w:rsid w:val="00B51D42"/>
    <w:rsid w:val="00B52BD4"/>
    <w:rsid w:val="00B5595C"/>
    <w:rsid w:val="00B5617F"/>
    <w:rsid w:val="00B566F6"/>
    <w:rsid w:val="00B60F17"/>
    <w:rsid w:val="00B74435"/>
    <w:rsid w:val="00B774A3"/>
    <w:rsid w:val="00B777C1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5D89"/>
    <w:rsid w:val="00BD7DF5"/>
    <w:rsid w:val="00BE12AF"/>
    <w:rsid w:val="00BE5DB1"/>
    <w:rsid w:val="00BE64CB"/>
    <w:rsid w:val="00BF0BAA"/>
    <w:rsid w:val="00BF2160"/>
    <w:rsid w:val="00BF21A6"/>
    <w:rsid w:val="00BF3555"/>
    <w:rsid w:val="00BF443A"/>
    <w:rsid w:val="00BF5E0D"/>
    <w:rsid w:val="00C00105"/>
    <w:rsid w:val="00C02951"/>
    <w:rsid w:val="00C0343C"/>
    <w:rsid w:val="00C10AED"/>
    <w:rsid w:val="00C113A4"/>
    <w:rsid w:val="00C33670"/>
    <w:rsid w:val="00C60F46"/>
    <w:rsid w:val="00C617B4"/>
    <w:rsid w:val="00C62638"/>
    <w:rsid w:val="00C651C8"/>
    <w:rsid w:val="00C714EA"/>
    <w:rsid w:val="00C779AD"/>
    <w:rsid w:val="00C81E85"/>
    <w:rsid w:val="00C8602E"/>
    <w:rsid w:val="00C912D1"/>
    <w:rsid w:val="00C95069"/>
    <w:rsid w:val="00CA0DA6"/>
    <w:rsid w:val="00CA3488"/>
    <w:rsid w:val="00CA7474"/>
    <w:rsid w:val="00CB55D8"/>
    <w:rsid w:val="00CD3467"/>
    <w:rsid w:val="00CD5946"/>
    <w:rsid w:val="00CF0CFC"/>
    <w:rsid w:val="00CF2B5C"/>
    <w:rsid w:val="00CF4196"/>
    <w:rsid w:val="00D13618"/>
    <w:rsid w:val="00D13B34"/>
    <w:rsid w:val="00D23242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4414"/>
    <w:rsid w:val="00DA513F"/>
    <w:rsid w:val="00DA7A7C"/>
    <w:rsid w:val="00DC4DEA"/>
    <w:rsid w:val="00DC7578"/>
    <w:rsid w:val="00DD22C5"/>
    <w:rsid w:val="00DD62F6"/>
    <w:rsid w:val="00DD6F1C"/>
    <w:rsid w:val="00DE2A4C"/>
    <w:rsid w:val="00DE30D7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25A1"/>
    <w:rsid w:val="00E53BB9"/>
    <w:rsid w:val="00E673B5"/>
    <w:rsid w:val="00E7118A"/>
    <w:rsid w:val="00E7287E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142F2"/>
    <w:rsid w:val="00F23DB5"/>
    <w:rsid w:val="00F26E50"/>
    <w:rsid w:val="00F33536"/>
    <w:rsid w:val="00F4111B"/>
    <w:rsid w:val="00F439D5"/>
    <w:rsid w:val="00F44282"/>
    <w:rsid w:val="00F556A7"/>
    <w:rsid w:val="00F5619B"/>
    <w:rsid w:val="00F56F34"/>
    <w:rsid w:val="00F625BF"/>
    <w:rsid w:val="00F64F12"/>
    <w:rsid w:val="00F91A3B"/>
    <w:rsid w:val="00F97878"/>
    <w:rsid w:val="00FA1A86"/>
    <w:rsid w:val="00FA646F"/>
    <w:rsid w:val="00FA6FDF"/>
    <w:rsid w:val="00FC3DCA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3F00-FC0A-4C1C-986A-AFDF829D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8</cp:revision>
  <cp:lastPrinted>2016-06-07T08:29:00Z</cp:lastPrinted>
  <dcterms:created xsi:type="dcterms:W3CDTF">2016-06-07T09:32:00Z</dcterms:created>
  <dcterms:modified xsi:type="dcterms:W3CDTF">2017-08-01T08:08:00Z</dcterms:modified>
</cp:coreProperties>
</file>